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78A" w:rsidRPr="0089178A" w:rsidRDefault="0089178A" w:rsidP="0089178A">
      <w:pPr>
        <w:widowControl w:val="0"/>
        <w:spacing w:after="0" w:line="240" w:lineRule="auto"/>
        <w:ind w:left="487" w:right="104" w:hanging="1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eastAsia="Calibri" w:hAnsi="Times New Roman" w:cs="Times New Roman"/>
          <w:sz w:val="28"/>
          <w:szCs w:val="28"/>
          <w:lang w:eastAsia="en-US"/>
        </w:rPr>
        <w:t>ОБЛАСТНОЕ ГОСУДАРСТВЕННОЕ АВТОНОМНОЕ ПРОФЕССИОНАЛЬНОЕ ОБРАЗОВАТЕЛЬНОЕУЧРЕЖДЕНИЕ</w:t>
      </w:r>
    </w:p>
    <w:p w:rsidR="0089178A" w:rsidRPr="0089178A" w:rsidRDefault="0089178A" w:rsidP="0089178A">
      <w:pPr>
        <w:widowControl w:val="0"/>
        <w:spacing w:after="0" w:line="322" w:lineRule="exact"/>
        <w:ind w:left="693" w:right="24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eastAsia="Calibri" w:hAnsi="Times New Roman" w:cs="Times New Roman"/>
          <w:sz w:val="28"/>
          <w:szCs w:val="28"/>
          <w:lang w:eastAsia="en-US"/>
        </w:rPr>
        <w:t>«БЕЛГОРОДСКИЙ СТРОИТЕЛЬНЫЙКОЛЛЕДЖ»</w:t>
      </w: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Default="0089178A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23FC" w:rsidRDefault="007923FC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23FC" w:rsidRDefault="007923FC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23FC" w:rsidRDefault="007923FC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7923FC" w:rsidRPr="0089178A" w:rsidRDefault="007923FC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en-US"/>
        </w:rPr>
      </w:pPr>
    </w:p>
    <w:p w:rsidR="0089178A" w:rsidRPr="0089178A" w:rsidRDefault="007923FC" w:rsidP="0089178A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МЕТОДИЧЕСКИЕ УКАЗАНИЯ </w:t>
      </w:r>
    </w:p>
    <w:p w:rsidR="0089178A" w:rsidRPr="0089178A" w:rsidRDefault="0089178A" w:rsidP="0089178A">
      <w:pPr>
        <w:widowControl w:val="0"/>
        <w:tabs>
          <w:tab w:val="left" w:pos="4310"/>
        </w:tabs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89178A">
        <w:rPr>
          <w:rFonts w:ascii="Times New Roman" w:eastAsia="Calibr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89178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ПО ВЫПОЛНЕНИЮ ПРАКТИЧЕСКИХ РАБОТ</w:t>
      </w:r>
    </w:p>
    <w:p w:rsidR="0089178A" w:rsidRPr="0089178A" w:rsidRDefault="0089178A" w:rsidP="0089178A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eastAsia="Calibri" w:hAnsi="Times New Roman" w:cs="Times New Roman"/>
          <w:sz w:val="28"/>
          <w:szCs w:val="28"/>
          <w:lang w:eastAsia="en-US"/>
        </w:rPr>
        <w:t>УЧЕБНОЙ ДИСЦИПЛИНЫ</w:t>
      </w:r>
    </w:p>
    <w:p w:rsidR="0089178A" w:rsidRPr="0089178A" w:rsidRDefault="0089178A" w:rsidP="0089178A">
      <w:pPr>
        <w:widowControl w:val="0"/>
        <w:tabs>
          <w:tab w:val="left" w:pos="4310"/>
          <w:tab w:val="center" w:pos="4701"/>
          <w:tab w:val="left" w:pos="7267"/>
        </w:tabs>
        <w:spacing w:after="0" w:line="240" w:lineRule="auto"/>
        <w:ind w:firstLine="127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9178A" w:rsidRPr="003353CB" w:rsidRDefault="007923FC" w:rsidP="003353CB">
      <w:pPr>
        <w:spacing w:after="0" w:line="240" w:lineRule="atLeast"/>
        <w:contextualSpacing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3353CB">
        <w:rPr>
          <w:rFonts w:ascii="Times New Roman" w:hAnsi="Times New Roman" w:cs="Times New Roman"/>
          <w:sz w:val="28"/>
          <w:szCs w:val="28"/>
          <w:lang w:eastAsia="en-US"/>
        </w:rPr>
        <w:t xml:space="preserve">ОУД.09 </w:t>
      </w:r>
      <w:r w:rsidR="0089178A" w:rsidRPr="003353CB">
        <w:rPr>
          <w:rFonts w:ascii="Times New Roman" w:hAnsi="Times New Roman" w:cs="Times New Roman"/>
          <w:sz w:val="28"/>
          <w:szCs w:val="28"/>
          <w:lang w:eastAsia="en-US"/>
        </w:rPr>
        <w:t>ГЕОГРАФИЯ</w:t>
      </w:r>
    </w:p>
    <w:p w:rsidR="0089178A" w:rsidRPr="003353CB" w:rsidRDefault="0089178A" w:rsidP="003353CB">
      <w:pPr>
        <w:spacing w:after="0" w:line="240" w:lineRule="atLeast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353CB">
        <w:rPr>
          <w:rFonts w:ascii="Times New Roman" w:eastAsia="Calibri" w:hAnsi="Times New Roman" w:cs="Times New Roman"/>
          <w:sz w:val="28"/>
          <w:szCs w:val="28"/>
        </w:rPr>
        <w:t xml:space="preserve"> специальность: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3353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3353CB" w:rsidRPr="00630B5A" w:rsidRDefault="003353CB" w:rsidP="003353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  <w:lang w:eastAsia="zh-CN"/>
        </w:rPr>
      </w:pPr>
    </w:p>
    <w:p w:rsidR="0089178A" w:rsidRDefault="0089178A" w:rsidP="00DF4AFC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3353CB" w:rsidRPr="0089178A" w:rsidRDefault="003353CB" w:rsidP="0089178A">
      <w:pPr>
        <w:widowControl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spacing w:before="4"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62A2B" w:rsidRDefault="0089178A" w:rsidP="0089178A">
      <w:pPr>
        <w:widowControl w:val="0"/>
        <w:spacing w:after="0" w:line="240" w:lineRule="auto"/>
        <w:ind w:right="3767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  <w:r w:rsidRPr="0089178A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                                              </w:t>
      </w:r>
    </w:p>
    <w:p w:rsidR="00A62A2B" w:rsidRDefault="00A62A2B" w:rsidP="0089178A">
      <w:pPr>
        <w:widowControl w:val="0"/>
        <w:spacing w:after="0" w:line="240" w:lineRule="auto"/>
        <w:ind w:right="3767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</w:p>
    <w:p w:rsidR="00A62A2B" w:rsidRDefault="00A62A2B" w:rsidP="0089178A">
      <w:pPr>
        <w:widowControl w:val="0"/>
        <w:spacing w:after="0" w:line="240" w:lineRule="auto"/>
        <w:ind w:right="3767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</w:p>
    <w:p w:rsidR="00A62A2B" w:rsidRDefault="00A62A2B" w:rsidP="0089178A">
      <w:pPr>
        <w:widowControl w:val="0"/>
        <w:spacing w:after="0" w:line="240" w:lineRule="auto"/>
        <w:ind w:right="3767"/>
        <w:rPr>
          <w:rFonts w:ascii="Times New Roman" w:hAnsi="Times New Roman" w:cs="Times New Roman"/>
          <w:spacing w:val="-1"/>
          <w:sz w:val="28"/>
          <w:szCs w:val="28"/>
          <w:lang w:eastAsia="en-US"/>
        </w:rPr>
      </w:pPr>
    </w:p>
    <w:p w:rsidR="0089178A" w:rsidRPr="0089178A" w:rsidRDefault="0089178A" w:rsidP="00A62A2B">
      <w:pPr>
        <w:widowControl w:val="0"/>
        <w:spacing w:after="0" w:line="240" w:lineRule="auto"/>
        <w:ind w:right="3767"/>
        <w:jc w:val="right"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Белгород, </w:t>
      </w:r>
      <w:r w:rsidR="00C121F9">
        <w:rPr>
          <w:rFonts w:ascii="Times New Roman" w:hAnsi="Times New Roman" w:cs="Times New Roman"/>
          <w:sz w:val="28"/>
          <w:szCs w:val="28"/>
          <w:lang w:eastAsia="en-US"/>
        </w:rPr>
        <w:t>2019</w:t>
      </w:r>
      <w:bookmarkStart w:id="0" w:name="_GoBack"/>
      <w:bookmarkEnd w:id="0"/>
      <w:r w:rsidRPr="0089178A">
        <w:rPr>
          <w:rFonts w:ascii="Times New Roman" w:hAnsi="Times New Roman" w:cs="Times New Roman"/>
          <w:sz w:val="28"/>
          <w:szCs w:val="28"/>
          <w:lang w:eastAsia="en-US"/>
        </w:rPr>
        <w:t xml:space="preserve"> г.</w:t>
      </w:r>
    </w:p>
    <w:p w:rsidR="0089178A" w:rsidRPr="0089178A" w:rsidRDefault="0089178A" w:rsidP="0089178A">
      <w:pPr>
        <w:widowControl w:val="0"/>
        <w:spacing w:after="0" w:line="240" w:lineRule="auto"/>
        <w:ind w:left="121" w:right="3767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spacing w:after="0" w:line="240" w:lineRule="auto"/>
        <w:rPr>
          <w:rFonts w:eastAsia="Calibri" w:cs="Times New Roman"/>
          <w:lang w:eastAsia="en-US"/>
        </w:rPr>
        <w:sectPr w:rsidR="0089178A" w:rsidRPr="0089178A">
          <w:pgSz w:w="11900" w:h="16840"/>
          <w:pgMar w:top="1080" w:right="1200" w:bottom="280" w:left="1680" w:header="720" w:footer="720" w:gutter="0"/>
          <w:cols w:space="720"/>
        </w:sect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lastRenderedPageBreak/>
        <w:t>Одобрено</w:t>
      </w:r>
      <w:r w:rsidRPr="0089178A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ab/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>предметно-</w:t>
      </w:r>
      <w:r w:rsidRPr="0089178A">
        <w:rPr>
          <w:rFonts w:ascii="Times New Roman" w:hAnsi="Times New Roman" w:cs="Times New Roman"/>
          <w:spacing w:val="-1"/>
          <w:sz w:val="28"/>
          <w:szCs w:val="28"/>
          <w:lang w:eastAsia="en-US"/>
        </w:rPr>
        <w:t xml:space="preserve">цикловой </w:t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>комиссией</w:t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ab/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ab/>
        <w:t>математических</w:t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ab/>
        <w:t xml:space="preserve">и общих естественнонаучных дисциплин </w:t>
      </w: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47CA0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78A" w:rsidRP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78A" w:rsidRP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3CB" w:rsidRPr="0089178A" w:rsidRDefault="003353CB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178A" w:rsidRP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78A">
        <w:rPr>
          <w:rFonts w:ascii="Times New Roman" w:hAnsi="Times New Roman" w:cs="Times New Roman"/>
          <w:sz w:val="28"/>
          <w:szCs w:val="28"/>
        </w:rPr>
        <w:t>Протокол № _____</w:t>
      </w:r>
    </w:p>
    <w:p w:rsidR="0089178A" w:rsidRPr="0089178A" w:rsidRDefault="0089178A" w:rsidP="0089178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178A">
        <w:rPr>
          <w:rFonts w:ascii="Times New Roman" w:hAnsi="Times New Roman" w:cs="Times New Roman"/>
          <w:sz w:val="28"/>
          <w:szCs w:val="28"/>
        </w:rPr>
        <w:t>от «__» _____________20__ г.</w:t>
      </w:r>
    </w:p>
    <w:p w:rsidR="0089178A" w:rsidRPr="0089178A" w:rsidRDefault="0089178A" w:rsidP="00891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78A" w:rsidRPr="0089178A" w:rsidRDefault="0089178A" w:rsidP="008917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78A">
        <w:rPr>
          <w:rFonts w:ascii="Times New Roman" w:hAnsi="Times New Roman" w:cs="Times New Roman"/>
          <w:sz w:val="28"/>
          <w:szCs w:val="28"/>
        </w:rPr>
        <w:t>Председатель предметно-цикловой комиссии   ______________________</w:t>
      </w: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549"/>
          <w:tab w:val="left" w:pos="1932"/>
          <w:tab w:val="left" w:pos="2456"/>
          <w:tab w:val="left" w:pos="3230"/>
          <w:tab w:val="left" w:pos="4403"/>
        </w:tabs>
        <w:spacing w:before="45" w:after="0" w:line="240" w:lineRule="auto"/>
        <w:ind w:left="121"/>
        <w:rPr>
          <w:rFonts w:ascii="Times New Roman" w:hAnsi="Times New Roman" w:cs="Times New Roman"/>
          <w:sz w:val="28"/>
          <w:szCs w:val="28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756"/>
          <w:tab w:val="left" w:pos="3024"/>
        </w:tabs>
        <w:spacing w:before="45" w:after="0" w:line="240" w:lineRule="auto"/>
        <w:ind w:left="121" w:right="238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tabs>
          <w:tab w:val="left" w:pos="1756"/>
          <w:tab w:val="left" w:pos="3024"/>
        </w:tabs>
        <w:spacing w:before="45" w:after="0" w:line="240" w:lineRule="atLeast"/>
        <w:ind w:left="121" w:right="238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eastAsia="Calibri" w:cs="Times New Roman"/>
          <w:lang w:eastAsia="en-US"/>
        </w:rPr>
        <w:br w:type="column"/>
      </w:r>
      <w:r w:rsidRPr="0089178A">
        <w:rPr>
          <w:rFonts w:ascii="Times New Roman" w:eastAsia="Calibri" w:hAnsi="Times New Roman" w:cs="Times New Roman"/>
          <w:b/>
          <w:sz w:val="28"/>
          <w:lang w:eastAsia="en-US"/>
        </w:rPr>
        <w:lastRenderedPageBreak/>
        <w:t xml:space="preserve">Разработано </w:t>
      </w:r>
      <w:r w:rsidRPr="0089178A">
        <w:rPr>
          <w:rFonts w:ascii="Times New Roman" w:eastAsia="Calibri" w:hAnsi="Times New Roman" w:cs="Times New Roman"/>
          <w:sz w:val="28"/>
          <w:lang w:eastAsia="en-US"/>
        </w:rPr>
        <w:t>на основании рабочей программы</w:t>
      </w:r>
      <w:r w:rsidRPr="0089178A">
        <w:rPr>
          <w:rFonts w:ascii="Times New Roman" w:eastAsia="Calibri" w:hAnsi="Times New Roman" w:cs="Times New Roman"/>
          <w:sz w:val="28"/>
          <w:lang w:eastAsia="en-US"/>
        </w:rPr>
        <w:tab/>
        <w:t>учебной</w:t>
      </w:r>
      <w:r w:rsidRPr="0089178A">
        <w:rPr>
          <w:rFonts w:ascii="Times New Roman" w:eastAsia="Calibri" w:hAnsi="Times New Roman" w:cs="Times New Roman"/>
          <w:sz w:val="28"/>
          <w:lang w:eastAsia="en-US"/>
        </w:rPr>
        <w:tab/>
      </w:r>
      <w:r w:rsidRPr="0089178A">
        <w:rPr>
          <w:rFonts w:ascii="Times New Roman" w:eastAsia="Calibri" w:hAnsi="Times New Roman" w:cs="Times New Roman"/>
          <w:spacing w:val="-1"/>
          <w:sz w:val="28"/>
          <w:lang w:eastAsia="en-US"/>
        </w:rPr>
        <w:t>дисциплины</w:t>
      </w:r>
    </w:p>
    <w:p w:rsidR="0089178A" w:rsidRPr="0089178A" w:rsidRDefault="0089178A" w:rsidP="00847CA0">
      <w:pPr>
        <w:widowControl w:val="0"/>
        <w:tabs>
          <w:tab w:val="left" w:pos="0"/>
        </w:tabs>
        <w:spacing w:after="0" w:line="240" w:lineRule="atLeast"/>
        <w:ind w:firstLine="121"/>
        <w:contextualSpacing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hAnsi="Times New Roman" w:cs="Times New Roman"/>
          <w:sz w:val="28"/>
          <w:szCs w:val="28"/>
          <w:lang w:eastAsia="en-US"/>
        </w:rPr>
        <w:t>«</w:t>
      </w:r>
      <w:r>
        <w:rPr>
          <w:rFonts w:ascii="Times New Roman" w:hAnsi="Times New Roman" w:cs="Times New Roman"/>
          <w:sz w:val="28"/>
          <w:szCs w:val="28"/>
          <w:lang w:eastAsia="en-US"/>
        </w:rPr>
        <w:t>География</w:t>
      </w:r>
      <w:r w:rsidRPr="0089178A">
        <w:rPr>
          <w:rFonts w:ascii="Times New Roman" w:hAnsi="Times New Roman" w:cs="Times New Roman"/>
          <w:sz w:val="28"/>
          <w:szCs w:val="28"/>
          <w:lang w:eastAsia="en-US"/>
        </w:rPr>
        <w:t>»</w:t>
      </w:r>
    </w:p>
    <w:p w:rsidR="0089178A" w:rsidRDefault="0089178A" w:rsidP="00847CA0">
      <w:pPr>
        <w:tabs>
          <w:tab w:val="left" w:pos="0"/>
        </w:tabs>
        <w:spacing w:after="0" w:line="240" w:lineRule="atLeast"/>
        <w:ind w:firstLine="121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89178A">
        <w:rPr>
          <w:rFonts w:ascii="Times New Roman" w:eastAsia="Calibri" w:hAnsi="Times New Roman" w:cs="Times New Roman"/>
          <w:sz w:val="28"/>
          <w:szCs w:val="28"/>
        </w:rPr>
        <w:t xml:space="preserve">специальность 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08.02.01 «Строительство и эксплуатация зданий и сооружений»,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08.02.06 «Строительство и эксплуатация городских путей сообщения»,</w:t>
      </w:r>
      <w:r w:rsidRPr="003353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23.02.07 «Техническое обслуживание и ремонт двигателей, систем и агрегатов автомобилей»,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08.02.09 «Монтаж, наладка и эксплуатация электрооборудования промышленных и гражданских зданий»,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353CB">
        <w:rPr>
          <w:rFonts w:ascii="Times New Roman" w:hAnsi="Times New Roman" w:cs="Times New Roman"/>
          <w:sz w:val="28"/>
          <w:szCs w:val="28"/>
        </w:rPr>
        <w:t>08.02.03«Производство неметаллических строительных изделий и конструкций».</w:t>
      </w:r>
    </w:p>
    <w:p w:rsidR="003353CB" w:rsidRPr="003353CB" w:rsidRDefault="003353CB" w:rsidP="003353CB">
      <w:pPr>
        <w:spacing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353CB">
        <w:rPr>
          <w:rFonts w:ascii="Times New Roman" w:hAnsi="Times New Roman" w:cs="Times New Roman"/>
          <w:color w:val="000000"/>
          <w:sz w:val="28"/>
          <w:szCs w:val="28"/>
        </w:rPr>
        <w:t>15.02.13 «Техническое обслуживание и ремонт систем вентиляции и кондиционирования»</w:t>
      </w:r>
    </w:p>
    <w:p w:rsidR="00A62A2B" w:rsidRDefault="00A62A2B" w:rsidP="00847CA0">
      <w:pPr>
        <w:spacing w:after="0" w:line="240" w:lineRule="auto"/>
        <w:ind w:firstLine="121"/>
        <w:rPr>
          <w:sz w:val="28"/>
          <w:szCs w:val="28"/>
          <w:lang w:eastAsia="zh-CN"/>
        </w:rPr>
      </w:pPr>
    </w:p>
    <w:p w:rsidR="003353CB" w:rsidRPr="0089178A" w:rsidRDefault="003353CB" w:rsidP="00847CA0">
      <w:pPr>
        <w:spacing w:after="0" w:line="240" w:lineRule="auto"/>
        <w:ind w:firstLine="121"/>
        <w:rPr>
          <w:rFonts w:ascii="Times New Roman" w:hAnsi="Times New Roman" w:cs="Times New Roman"/>
          <w:b/>
          <w:sz w:val="28"/>
          <w:szCs w:val="28"/>
        </w:rPr>
      </w:pPr>
    </w:p>
    <w:p w:rsidR="0089178A" w:rsidRPr="0089178A" w:rsidRDefault="0089178A" w:rsidP="0084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178A">
        <w:rPr>
          <w:rFonts w:ascii="Times New Roman" w:hAnsi="Times New Roman" w:cs="Times New Roman"/>
          <w:sz w:val="28"/>
          <w:szCs w:val="28"/>
        </w:rPr>
        <w:t xml:space="preserve">Заместитель директора </w:t>
      </w:r>
      <w:proofErr w:type="gramStart"/>
      <w:r w:rsidRPr="0089178A">
        <w:rPr>
          <w:rFonts w:ascii="Times New Roman" w:hAnsi="Times New Roman" w:cs="Times New Roman"/>
          <w:sz w:val="28"/>
          <w:szCs w:val="28"/>
        </w:rPr>
        <w:t>по</w:t>
      </w:r>
      <w:proofErr w:type="gramEnd"/>
    </w:p>
    <w:p w:rsidR="0089178A" w:rsidRPr="0089178A" w:rsidRDefault="0089178A" w:rsidP="0089178A">
      <w:pPr>
        <w:spacing w:after="0" w:line="240" w:lineRule="auto"/>
        <w:ind w:left="176"/>
        <w:rPr>
          <w:rFonts w:ascii="Times New Roman" w:hAnsi="Times New Roman" w:cs="Times New Roman"/>
          <w:sz w:val="28"/>
          <w:szCs w:val="28"/>
        </w:rPr>
      </w:pPr>
      <w:r w:rsidRPr="0089178A">
        <w:rPr>
          <w:rFonts w:ascii="Times New Roman" w:hAnsi="Times New Roman" w:cs="Times New Roman"/>
          <w:sz w:val="28"/>
          <w:szCs w:val="28"/>
        </w:rPr>
        <w:t>учебно-методической работе ______________Н.В. Петрова</w:t>
      </w: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eastAsia="Calibri" w:cs="Times New Roman"/>
          <w:lang w:eastAsia="en-US"/>
        </w:rPr>
      </w:pPr>
    </w:p>
    <w:p w:rsidR="0089178A" w:rsidRPr="0089178A" w:rsidRDefault="0089178A" w:rsidP="0089178A">
      <w:pPr>
        <w:spacing w:after="0" w:line="240" w:lineRule="auto"/>
        <w:rPr>
          <w:rFonts w:eastAsia="Calibri" w:cs="Times New Roman"/>
          <w:lang w:eastAsia="en-US"/>
        </w:rPr>
        <w:sectPr w:rsidR="0089178A" w:rsidRPr="0089178A" w:rsidSect="00847CA0">
          <w:pgSz w:w="11900" w:h="16840"/>
          <w:pgMar w:top="1080" w:right="740" w:bottom="1200" w:left="1580" w:header="0" w:footer="1006" w:gutter="0"/>
          <w:pgNumType w:start="2"/>
          <w:cols w:num="2" w:space="720" w:equalWidth="0">
            <w:col w:w="4799" w:space="20"/>
            <w:col w:w="4761"/>
          </w:cols>
        </w:sect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en-US"/>
        </w:rPr>
      </w:pPr>
    </w:p>
    <w:p w:rsidR="0089178A" w:rsidRPr="0089178A" w:rsidRDefault="0089178A" w:rsidP="0089178A">
      <w:pPr>
        <w:widowControl w:val="0"/>
        <w:spacing w:before="64" w:after="0" w:line="322" w:lineRule="exact"/>
        <w:ind w:left="121" w:right="69"/>
        <w:rPr>
          <w:rFonts w:ascii="Times New Roman" w:hAnsi="Times New Roman" w:cs="Times New Roman"/>
          <w:sz w:val="28"/>
          <w:szCs w:val="28"/>
          <w:lang w:eastAsia="en-US"/>
        </w:rPr>
      </w:pPr>
      <w:r w:rsidRPr="0089178A">
        <w:rPr>
          <w:rFonts w:ascii="Times New Roman" w:hAnsi="Times New Roman" w:cs="Times New Roman"/>
          <w:sz w:val="28"/>
          <w:szCs w:val="28"/>
          <w:lang w:eastAsia="en-US"/>
        </w:rPr>
        <w:t>Составитель:</w:t>
      </w:r>
    </w:p>
    <w:p w:rsidR="0089178A" w:rsidRPr="0089178A" w:rsidRDefault="00C121F9" w:rsidP="0089178A">
      <w:pPr>
        <w:widowControl w:val="0"/>
        <w:spacing w:after="0"/>
        <w:ind w:left="121" w:right="69"/>
        <w:rPr>
          <w:rFonts w:ascii="Times New Roman" w:hAnsi="Times New Roman" w:cs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eastAsia="en-US"/>
        </w:rPr>
        <w:t>Бахина</w:t>
      </w:r>
      <w:proofErr w:type="spellEnd"/>
      <w:r>
        <w:rPr>
          <w:rFonts w:ascii="Times New Roman" w:hAnsi="Times New Roman" w:cs="Times New Roman"/>
          <w:sz w:val="28"/>
          <w:szCs w:val="28"/>
          <w:lang w:eastAsia="en-US"/>
        </w:rPr>
        <w:t xml:space="preserve"> И.Э.</w:t>
      </w:r>
      <w:r w:rsidR="0089178A" w:rsidRPr="0089178A">
        <w:rPr>
          <w:rFonts w:ascii="Times New Roman" w:hAnsi="Times New Roman" w:cs="Times New Roman"/>
          <w:sz w:val="28"/>
          <w:szCs w:val="28"/>
          <w:lang w:eastAsia="en-US"/>
        </w:rPr>
        <w:t>, преподаватель ОГАПО</w:t>
      </w:r>
      <w:proofErr w:type="gramStart"/>
      <w:r w:rsidR="0089178A" w:rsidRPr="0089178A">
        <w:rPr>
          <w:rFonts w:ascii="Times New Roman" w:hAnsi="Times New Roman" w:cs="Times New Roman"/>
          <w:sz w:val="28"/>
          <w:szCs w:val="28"/>
          <w:lang w:eastAsia="en-US"/>
        </w:rPr>
        <w:t>У«</w:t>
      </w:r>
      <w:proofErr w:type="gramEnd"/>
      <w:r w:rsidR="0089178A" w:rsidRPr="0089178A">
        <w:rPr>
          <w:rFonts w:ascii="Times New Roman" w:hAnsi="Times New Roman" w:cs="Times New Roman"/>
          <w:sz w:val="28"/>
          <w:szCs w:val="28"/>
          <w:lang w:eastAsia="en-US"/>
        </w:rPr>
        <w:t>БСК»</w:t>
      </w:r>
    </w:p>
    <w:p w:rsidR="0089178A" w:rsidRPr="0089178A" w:rsidRDefault="0089178A" w:rsidP="0089178A">
      <w:pPr>
        <w:spacing w:after="0"/>
        <w:rPr>
          <w:rFonts w:eastAsia="Calibri" w:cs="Times New Roman"/>
          <w:lang w:eastAsia="en-US"/>
        </w:rPr>
        <w:sectPr w:rsidR="0089178A" w:rsidRPr="0089178A">
          <w:type w:val="continuous"/>
          <w:pgSz w:w="11900" w:h="16840"/>
          <w:pgMar w:top="1080" w:right="740" w:bottom="280" w:left="1580" w:header="720" w:footer="720" w:gutter="0"/>
          <w:cols w:space="720"/>
        </w:sectPr>
      </w:pPr>
    </w:p>
    <w:p w:rsidR="0089178A" w:rsidRPr="0089178A" w:rsidRDefault="0089178A" w:rsidP="0089178A">
      <w:pPr>
        <w:spacing w:after="0" w:line="240" w:lineRule="auto"/>
        <w:rPr>
          <w:rFonts w:eastAsia="Calibri" w:cs="Times New Roman"/>
          <w:lang w:eastAsia="en-US"/>
        </w:rPr>
        <w:sectPr w:rsidR="0089178A" w:rsidRPr="0089178A">
          <w:type w:val="continuous"/>
          <w:pgSz w:w="11900" w:h="16840"/>
          <w:pgMar w:top="1080" w:right="860" w:bottom="280" w:left="1580" w:header="720" w:footer="720" w:gutter="0"/>
          <w:cols w:space="720"/>
        </w:sectPr>
      </w:pPr>
    </w:p>
    <w:p w:rsidR="00FA3480" w:rsidRPr="00E3055D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055D">
        <w:rPr>
          <w:rFonts w:ascii="Times New Roman" w:hAnsi="Times New Roman" w:cs="Times New Roman"/>
          <w:b/>
          <w:bCs/>
          <w:sz w:val="28"/>
          <w:szCs w:val="28"/>
        </w:rPr>
        <w:lastRenderedPageBreak/>
        <w:t>Методические рекомендации</w:t>
      </w:r>
    </w:p>
    <w:p w:rsidR="00FA3480" w:rsidRPr="00E3055D" w:rsidRDefault="004F49CD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FA3480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FA3480" w:rsidRPr="00E3055D">
        <w:rPr>
          <w:rFonts w:ascii="Times New Roman" w:hAnsi="Times New Roman" w:cs="Times New Roman"/>
          <w:b/>
          <w:bCs/>
          <w:sz w:val="28"/>
          <w:szCs w:val="28"/>
        </w:rPr>
        <w:t xml:space="preserve"> проведени</w:t>
      </w:r>
      <w:r w:rsidR="00FA3480">
        <w:rPr>
          <w:rFonts w:ascii="Times New Roman" w:hAnsi="Times New Roman" w:cs="Times New Roman"/>
          <w:b/>
          <w:bCs/>
          <w:sz w:val="28"/>
          <w:szCs w:val="28"/>
        </w:rPr>
        <w:t>ю</w:t>
      </w:r>
      <w:r>
        <w:rPr>
          <w:rFonts w:ascii="Times New Roman" w:hAnsi="Times New Roman" w:cs="Times New Roman"/>
          <w:b/>
          <w:bCs/>
          <w:sz w:val="28"/>
          <w:szCs w:val="28"/>
        </w:rPr>
        <w:t>практических работ по географии</w:t>
      </w:r>
    </w:p>
    <w:p w:rsidR="00FA3480" w:rsidRPr="00C11706" w:rsidRDefault="00FA3480" w:rsidP="004F49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Современные требования к учебному процессу ориентируют </w:t>
      </w:r>
      <w:r w:rsidR="00F87517">
        <w:rPr>
          <w:rFonts w:ascii="Times New Roman" w:hAnsi="Times New Roman" w:cs="Times New Roman"/>
          <w:sz w:val="28"/>
          <w:szCs w:val="28"/>
        </w:rPr>
        <w:t xml:space="preserve">преподавателя </w:t>
      </w:r>
      <w:r w:rsidRPr="00C11706">
        <w:rPr>
          <w:rFonts w:ascii="Times New Roman" w:hAnsi="Times New Roman" w:cs="Times New Roman"/>
          <w:sz w:val="28"/>
          <w:szCs w:val="28"/>
        </w:rPr>
        <w:t xml:space="preserve">на проверку знаний, умений и навыков через деятельность </w:t>
      </w:r>
      <w:r w:rsidR="00F87517">
        <w:rPr>
          <w:rFonts w:ascii="Times New Roman" w:hAnsi="Times New Roman" w:cs="Times New Roman"/>
          <w:sz w:val="28"/>
          <w:szCs w:val="28"/>
        </w:rPr>
        <w:t>студентов</w:t>
      </w:r>
      <w:r w:rsidRPr="00C11706">
        <w:rPr>
          <w:rFonts w:ascii="Times New Roman" w:hAnsi="Times New Roman" w:cs="Times New Roman"/>
          <w:sz w:val="28"/>
          <w:szCs w:val="28"/>
        </w:rPr>
        <w:t>. Практические работы в курсе географии – это особая форма обучения, позволяющая не только формировать, развивать, закреплять умения и навыки, но и получать новые знания. Географические умения формируются в течение длительного времени в ходе учебной деятельности на уроках и выполнения практических работ. Специфика географии как учебного предмета предполагает обязательную практическую деятельность на уроке, которая является неотъемлемой частью учебно-познавательного процесса на любом его этапе – при изучении нового материала, повторении, закреплении, обобщении и проверке знаний.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Программой и тематическим планированием предусмотрены </w:t>
      </w:r>
      <w:r w:rsidRPr="00C11706">
        <w:rPr>
          <w:rStyle w:val="a3"/>
          <w:rFonts w:ascii="Times New Roman" w:hAnsi="Times New Roman" w:cs="Times New Roman"/>
          <w:sz w:val="28"/>
          <w:szCs w:val="28"/>
        </w:rPr>
        <w:t>рекомендуемые</w:t>
      </w:r>
      <w:r w:rsidRPr="00C11706">
        <w:rPr>
          <w:rFonts w:ascii="Times New Roman" w:hAnsi="Times New Roman" w:cs="Times New Roman"/>
          <w:sz w:val="28"/>
          <w:szCs w:val="28"/>
        </w:rPr>
        <w:t xml:space="preserve"> практические работы.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Style w:val="a4"/>
          <w:rFonts w:ascii="Times New Roman" w:hAnsi="Times New Roman" w:cs="Times New Roman"/>
          <w:sz w:val="28"/>
          <w:szCs w:val="28"/>
        </w:rPr>
        <w:t xml:space="preserve">Практические работы могут оцениваться как выборочно, так и фронтально. Это связано со спецификой предмета. </w:t>
      </w:r>
    </w:p>
    <w:p w:rsidR="00C97C32" w:rsidRDefault="00FA3480" w:rsidP="00C97C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Тематика практических</w:t>
      </w:r>
      <w:r w:rsidR="00C97C32">
        <w:rPr>
          <w:rFonts w:ascii="Times New Roman" w:hAnsi="Times New Roman" w:cs="Times New Roman"/>
          <w:b/>
          <w:bCs/>
          <w:sz w:val="28"/>
          <w:szCs w:val="28"/>
        </w:rPr>
        <w:t xml:space="preserve"> работ</w:t>
      </w:r>
    </w:p>
    <w:p w:rsidR="00C97C32" w:rsidRDefault="00C97C32" w:rsidP="00C97C3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1Определение экономико-  политико-географического положения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стран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>ыделение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стран-участниц ве</w:t>
      </w:r>
      <w:r w:rsidR="00C97C32">
        <w:rPr>
          <w:rFonts w:ascii="Times New Roman" w:hAnsi="Times New Roman" w:cs="Times New Roman"/>
          <w:sz w:val="28"/>
          <w:szCs w:val="28"/>
        </w:rPr>
        <w:t>дущих международных организаций- 1 час.</w:t>
      </w:r>
    </w:p>
    <w:p w:rsidR="00C97C32" w:rsidRPr="00C11706" w:rsidRDefault="00FA3480" w:rsidP="00C97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Определить основные грузопотоки минерального сырья. Выделить страны-экспортеры и стра</w:t>
      </w:r>
      <w:r w:rsidR="00C97C32">
        <w:rPr>
          <w:rFonts w:ascii="Times New Roman" w:hAnsi="Times New Roman" w:cs="Times New Roman"/>
          <w:sz w:val="28"/>
          <w:szCs w:val="28"/>
        </w:rPr>
        <w:t>ны-импортеры природных ресурсов -1 час.</w:t>
      </w:r>
    </w:p>
    <w:p w:rsidR="00C97C32" w:rsidRPr="00C11706" w:rsidRDefault="00FA3480" w:rsidP="00C97C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К</w:t>
      </w:r>
      <w:r w:rsidR="00C97C32">
        <w:rPr>
          <w:rFonts w:ascii="Times New Roman" w:hAnsi="Times New Roman" w:cs="Times New Roman"/>
          <w:sz w:val="28"/>
          <w:szCs w:val="28"/>
        </w:rPr>
        <w:t>омплексная характеристика стран - 1 час.</w:t>
      </w:r>
    </w:p>
    <w:p w:rsidR="00FA3480" w:rsidRPr="00C11706" w:rsidRDefault="00F87517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A3480" w:rsidRPr="00C11706">
        <w:rPr>
          <w:rFonts w:ascii="Times New Roman" w:hAnsi="Times New Roman" w:cs="Times New Roman"/>
          <w:sz w:val="28"/>
          <w:szCs w:val="28"/>
        </w:rPr>
        <w:t>.Определение различий  в</w:t>
      </w:r>
      <w:r w:rsidR="00C97C32">
        <w:rPr>
          <w:rFonts w:ascii="Times New Roman" w:hAnsi="Times New Roman" w:cs="Times New Roman"/>
          <w:sz w:val="28"/>
          <w:szCs w:val="28"/>
        </w:rPr>
        <w:t xml:space="preserve"> зарубежной Европе (СУБРЕГИОНЫ) 1 час.</w:t>
      </w:r>
    </w:p>
    <w:p w:rsidR="00FA3480" w:rsidRPr="00C11706" w:rsidRDefault="00F87517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 w:rsidR="00FA3480" w:rsidRPr="00C11706">
        <w:rPr>
          <w:rFonts w:ascii="Times New Roman" w:hAnsi="Times New Roman" w:cs="Times New Roman"/>
          <w:sz w:val="28"/>
          <w:szCs w:val="28"/>
        </w:rPr>
        <w:t xml:space="preserve"> Сравнит</w:t>
      </w:r>
      <w:r w:rsidR="00FA3480">
        <w:rPr>
          <w:rFonts w:ascii="Times New Roman" w:hAnsi="Times New Roman" w:cs="Times New Roman"/>
          <w:sz w:val="28"/>
          <w:szCs w:val="28"/>
        </w:rPr>
        <w:t xml:space="preserve">ельная характеристика регионов </w:t>
      </w:r>
      <w:proofErr w:type="spellStart"/>
      <w:proofErr w:type="gramStart"/>
      <w:r w:rsidR="00FA3480">
        <w:rPr>
          <w:rFonts w:ascii="Times New Roman" w:hAnsi="Times New Roman" w:cs="Times New Roman"/>
          <w:sz w:val="28"/>
          <w:szCs w:val="28"/>
        </w:rPr>
        <w:t>Юго</w:t>
      </w:r>
      <w:proofErr w:type="spellEnd"/>
      <w:r w:rsidR="00FA3480">
        <w:rPr>
          <w:rFonts w:ascii="Times New Roman" w:hAnsi="Times New Roman" w:cs="Times New Roman"/>
          <w:sz w:val="28"/>
          <w:szCs w:val="28"/>
        </w:rPr>
        <w:t xml:space="preserve"> - Западной</w:t>
      </w:r>
      <w:proofErr w:type="gramEnd"/>
      <w:r w:rsidR="00FA3480">
        <w:rPr>
          <w:rFonts w:ascii="Times New Roman" w:hAnsi="Times New Roman" w:cs="Times New Roman"/>
          <w:sz w:val="28"/>
          <w:szCs w:val="28"/>
        </w:rPr>
        <w:t xml:space="preserve"> и Юго-В</w:t>
      </w:r>
      <w:r w:rsidR="00FA3480" w:rsidRPr="00C11706">
        <w:rPr>
          <w:rFonts w:ascii="Times New Roman" w:hAnsi="Times New Roman" w:cs="Times New Roman"/>
          <w:sz w:val="28"/>
          <w:szCs w:val="28"/>
        </w:rPr>
        <w:t xml:space="preserve">осточной </w:t>
      </w:r>
      <w:r w:rsidR="00C97C32">
        <w:rPr>
          <w:rFonts w:ascii="Times New Roman" w:hAnsi="Times New Roman" w:cs="Times New Roman"/>
          <w:sz w:val="28"/>
          <w:szCs w:val="28"/>
        </w:rPr>
        <w:t>– 1 час.</w:t>
      </w:r>
    </w:p>
    <w:p w:rsidR="00FA3480" w:rsidRPr="00C11706" w:rsidRDefault="00F87517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A3480" w:rsidRPr="00C11706">
        <w:rPr>
          <w:rFonts w:ascii="Times New Roman" w:hAnsi="Times New Roman" w:cs="Times New Roman"/>
          <w:sz w:val="28"/>
          <w:szCs w:val="28"/>
        </w:rPr>
        <w:t>. Характеристика ведущих стран Латинской Америки</w:t>
      </w:r>
      <w:r w:rsidR="00C97C32">
        <w:rPr>
          <w:rFonts w:ascii="Times New Roman" w:hAnsi="Times New Roman" w:cs="Times New Roman"/>
          <w:sz w:val="28"/>
          <w:szCs w:val="28"/>
        </w:rPr>
        <w:t xml:space="preserve"> – 1 час.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Style w:val="a4"/>
          <w:rFonts w:ascii="Times New Roman" w:hAnsi="Times New Roman" w:cs="Times New Roman"/>
          <w:sz w:val="28"/>
          <w:szCs w:val="28"/>
        </w:rPr>
        <w:t>Практические работы</w:t>
      </w:r>
      <w:r w:rsidRPr="00C11706">
        <w:rPr>
          <w:rFonts w:ascii="Times New Roman" w:hAnsi="Times New Roman" w:cs="Times New Roman"/>
          <w:sz w:val="28"/>
          <w:szCs w:val="28"/>
        </w:rPr>
        <w:t xml:space="preserve"> для </w:t>
      </w:r>
      <w:r w:rsidR="00F87517">
        <w:rPr>
          <w:rFonts w:ascii="Times New Roman" w:hAnsi="Times New Roman" w:cs="Times New Roman"/>
          <w:sz w:val="28"/>
          <w:szCs w:val="28"/>
        </w:rPr>
        <w:t>студентов</w:t>
      </w:r>
      <w:r w:rsidRPr="00C11706">
        <w:rPr>
          <w:rFonts w:ascii="Times New Roman" w:hAnsi="Times New Roman" w:cs="Times New Roman"/>
          <w:sz w:val="28"/>
          <w:szCs w:val="28"/>
        </w:rPr>
        <w:t xml:space="preserve"> позволяют им самостоятельно проверить свои знания. Все практические задания нацелены на повышение текущей оценки по предмету. </w:t>
      </w:r>
    </w:p>
    <w:p w:rsidR="00FA3480" w:rsidRDefault="00FA3480" w:rsidP="00B85F04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8"/>
          <w:szCs w:val="28"/>
        </w:rPr>
      </w:pPr>
      <w:r w:rsidRPr="00E3055D">
        <w:rPr>
          <w:rStyle w:val="a4"/>
          <w:rFonts w:ascii="Times New Roman" w:hAnsi="Times New Roman" w:cs="Times New Roman"/>
          <w:sz w:val="28"/>
          <w:szCs w:val="28"/>
        </w:rPr>
        <w:t>Оценка практических работ по географии</w:t>
      </w:r>
    </w:p>
    <w:p w:rsidR="00FA3480" w:rsidRPr="004D7FED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При оценке практических работ учитывается: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— наличие у </w:t>
      </w:r>
      <w:r w:rsidR="00F87517">
        <w:rPr>
          <w:rFonts w:ascii="Times New Roman" w:hAnsi="Times New Roman" w:cs="Times New Roman"/>
          <w:sz w:val="28"/>
          <w:szCs w:val="28"/>
        </w:rPr>
        <w:t>студентов</w:t>
      </w:r>
      <w:r w:rsidRPr="00C11706">
        <w:rPr>
          <w:rFonts w:ascii="Times New Roman" w:hAnsi="Times New Roman" w:cs="Times New Roman"/>
          <w:sz w:val="28"/>
          <w:szCs w:val="28"/>
        </w:rPr>
        <w:t xml:space="preserve"> знаний о способах работы с различными источниками информации, т.е. владение приемами учебной работы;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— владение приемами умственной деятельности: анализ, синтез, сравнение, обобщение и др., реализуемыми в ходе работы с различными источниками информации;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— наличие достаточного запаса фактических и теоретических сведений, которые применяются в ходе выполнения практической работы;</w:t>
      </w:r>
    </w:p>
    <w:p w:rsidR="00FA3480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— уровень самостоятельности при выполнении практической работы.</w:t>
      </w:r>
    </w:p>
    <w:p w:rsidR="00F561E5" w:rsidRDefault="00F561E5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1E5" w:rsidRDefault="00F561E5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1E5" w:rsidRDefault="00F561E5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561E5" w:rsidRDefault="00F561E5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923FC" w:rsidRPr="00C11706" w:rsidRDefault="007923FC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3" w:type="dxa"/>
        <w:tblBorders>
          <w:top w:val="outset" w:sz="8" w:space="0" w:color="888888"/>
          <w:left w:val="outset" w:sz="8" w:space="0" w:color="888888"/>
          <w:bottom w:val="outset" w:sz="8" w:space="0" w:color="888888"/>
          <w:right w:val="outset" w:sz="8" w:space="0" w:color="88888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484"/>
        <w:gridCol w:w="1092"/>
        <w:gridCol w:w="4671"/>
      </w:tblGrid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lastRenderedPageBreak/>
              <w:t>Уровеньусвоенияучебногоматериала</w:t>
            </w:r>
            <w:proofErr w:type="spellEnd"/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Оценка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Критерии и показатели оценки практической работы по географии</w:t>
            </w:r>
          </w:p>
        </w:tc>
      </w:tr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spacing w:after="0" w:line="240" w:lineRule="auto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1.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Уровень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узнавания</w:t>
            </w:r>
            <w:proofErr w:type="spellEnd"/>
          </w:p>
        </w:tc>
        <w:tc>
          <w:tcPr>
            <w:tcW w:w="113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87517" w:rsidP="00434330">
            <w:pPr>
              <w:spacing w:after="0" w:line="240" w:lineRule="auto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Студент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процессе выполнения практического задания воспроизводит содержание материала фрагментарно (что составляет менее половины по объему от программного); допускает существенные ошибки; работает только под руководством </w:t>
            </w: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преподавателя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spacing w:after="0" w:line="240" w:lineRule="auto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2.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Уровень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не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осознанного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воспроизведения</w:t>
            </w:r>
            <w:proofErr w:type="spellEnd"/>
          </w:p>
        </w:tc>
        <w:tc>
          <w:tcPr>
            <w:tcW w:w="113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87517" w:rsidP="00434330">
            <w:pPr>
              <w:spacing w:after="0" w:line="240" w:lineRule="auto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Студент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процессе выполнения практического задания воспроизводит содержание материала фрагментарно (что составляет большую часть учебного материала по объему от программного); допускает существенные ошибки; работает только по заранее заданному образцу под руководством </w:t>
            </w: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преподавателя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.</w:t>
            </w:r>
          </w:p>
        </w:tc>
      </w:tr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spacing w:after="0" w:line="240" w:lineRule="auto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 xml:space="preserve">3.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Уровень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осознанного</w:t>
            </w:r>
            <w:proofErr w:type="spellEnd"/>
            <w:r w:rsidR="008534CB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  <w:lang w:val="en-US"/>
              </w:rPr>
              <w:t>воспроизведения</w:t>
            </w:r>
            <w:proofErr w:type="spellEnd"/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sz w:val="26"/>
                <w:szCs w:val="26"/>
              </w:rPr>
              <w:t xml:space="preserve"> 3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87517" w:rsidP="00434330">
            <w:pPr>
              <w:spacing w:after="0" w:line="240" w:lineRule="auto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Студент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процессе выполнения практического задания воспроизводит содержание материала в полном объеме от программного; работает по заранее заданному </w:t>
            </w:r>
            <w:r w:rsidR="00B85F04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преподавателем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образцу; допускает одну существенную ошибку или несколько несущественных ошибок.</w:t>
            </w:r>
            <w:proofErr w:type="gramEnd"/>
          </w:p>
        </w:tc>
      </w:tr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spacing w:after="0" w:line="240" w:lineRule="auto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4. Уровень применения знаний в знакомой ситуации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B85F04" w:rsidP="00434330">
            <w:pPr>
              <w:spacing w:after="0" w:line="240" w:lineRule="auto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Студент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процессе выполнения практического задания воспроизводит содержание материала в полном объеме от программного, самостоятельно, используя стандартную ситуацию, но при этом допускает единичные несущественные ошибки или недочеты.</w:t>
            </w:r>
            <w:proofErr w:type="gramEnd"/>
          </w:p>
        </w:tc>
      </w:tr>
      <w:tr w:rsidR="00FA3480" w:rsidRPr="00434330">
        <w:tc>
          <w:tcPr>
            <w:tcW w:w="34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spacing w:after="0" w:line="240" w:lineRule="auto"/>
              <w:ind w:left="155" w:right="19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5. Уровень творческого переноса или применение знаний в незнакомой ситуации</w:t>
            </w:r>
          </w:p>
        </w:tc>
        <w:tc>
          <w:tcPr>
            <w:tcW w:w="113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FA3480" w:rsidP="00434330">
            <w:pPr>
              <w:pStyle w:val="a5"/>
              <w:spacing w:before="0" w:beforeAutospacing="0" w:after="0" w:afterAutospacing="0"/>
              <w:ind w:left="59" w:right="57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34330"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55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A3480" w:rsidRPr="00434330" w:rsidRDefault="00B85F04" w:rsidP="00434330">
            <w:pPr>
              <w:spacing w:after="0" w:line="240" w:lineRule="auto"/>
              <w:ind w:left="197" w:right="126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Студент</w:t>
            </w:r>
            <w:r w:rsidR="00FA3480" w:rsidRPr="00434330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 xml:space="preserve"> в процессе выполнения практического задания воспроизводит содержание материала в полном объеме от программного, не допускает ни единой ошибки.</w:t>
            </w:r>
            <w:proofErr w:type="gramEnd"/>
          </w:p>
        </w:tc>
      </w:tr>
    </w:tbl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br w:type="page"/>
      </w:r>
    </w:p>
    <w:p w:rsidR="00FA3480" w:rsidRPr="008E0B61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E0B61">
        <w:rPr>
          <w:rFonts w:ascii="Times New Roman" w:hAnsi="Times New Roman" w:cs="Times New Roman"/>
          <w:b/>
          <w:bCs/>
          <w:sz w:val="28"/>
          <w:szCs w:val="28"/>
        </w:rPr>
        <w:lastRenderedPageBreak/>
        <w:t>ПОЯСНИТЕЛЬНАЯ  ЗАПИСКА.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3480" w:rsidRPr="008E0B61" w:rsidRDefault="00B85F04" w:rsidP="00B85F04">
      <w:pPr>
        <w:pStyle w:val="a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="00FA3480" w:rsidRPr="008E0B61">
        <w:rPr>
          <w:rFonts w:ascii="Times New Roman" w:hAnsi="Times New Roman" w:cs="Times New Roman"/>
        </w:rPr>
        <w:t xml:space="preserve"> основным видам учебных занятий наряду с другими отнесены практические занятия, которые направлены на формирование учебных и профессиональных практических умений и составляют важную часть теоретической и профессиональной подготовки.  Основной </w:t>
      </w:r>
      <w:r w:rsidR="00FA3480" w:rsidRPr="008E0B61">
        <w:rPr>
          <w:rFonts w:ascii="Times New Roman" w:hAnsi="Times New Roman" w:cs="Times New Roman"/>
          <w:b/>
          <w:bCs/>
        </w:rPr>
        <w:t xml:space="preserve">целью </w:t>
      </w:r>
      <w:r w:rsidR="00FA3480" w:rsidRPr="008E0B61">
        <w:rPr>
          <w:rFonts w:ascii="Times New Roman" w:hAnsi="Times New Roman" w:cs="Times New Roman"/>
        </w:rPr>
        <w:t xml:space="preserve">выполнения практических работ является отработка и закрепление навыков работы с </w:t>
      </w:r>
      <w:proofErr w:type="spellStart"/>
      <w:r w:rsidR="00FA3480" w:rsidRPr="008E0B61">
        <w:rPr>
          <w:rFonts w:ascii="Times New Roman" w:hAnsi="Times New Roman" w:cs="Times New Roman"/>
        </w:rPr>
        <w:t>разноуровневыми</w:t>
      </w:r>
      <w:proofErr w:type="spellEnd"/>
      <w:r w:rsidR="00FA3480" w:rsidRPr="008E0B61">
        <w:rPr>
          <w:rFonts w:ascii="Times New Roman" w:hAnsi="Times New Roman" w:cs="Times New Roman"/>
        </w:rPr>
        <w:t xml:space="preserve"> тематическими географическими картами, формирование умений анализировать, обобщать, выделять особенности и делать выводы, используя статистические карты, картосхемы, рисунки и диаграммы, текстовый материал.</w:t>
      </w:r>
    </w:p>
    <w:p w:rsidR="00FA3480" w:rsidRPr="008E0B61" w:rsidRDefault="00FA3480" w:rsidP="00B85F04">
      <w:pPr>
        <w:pStyle w:val="a6"/>
        <w:rPr>
          <w:rFonts w:ascii="Times New Roman" w:hAnsi="Times New Roman" w:cs="Times New Roman"/>
          <w:b/>
          <w:bCs/>
        </w:rPr>
      </w:pPr>
      <w:r w:rsidRPr="008E0B61">
        <w:rPr>
          <w:rFonts w:ascii="Times New Roman" w:hAnsi="Times New Roman" w:cs="Times New Roman"/>
          <w:b/>
          <w:bCs/>
        </w:rPr>
        <w:t xml:space="preserve">Выполнение практических работ направлено </w:t>
      </w:r>
      <w:proofErr w:type="gramStart"/>
      <w:r w:rsidRPr="008E0B61">
        <w:rPr>
          <w:rFonts w:ascii="Times New Roman" w:hAnsi="Times New Roman" w:cs="Times New Roman"/>
          <w:b/>
          <w:bCs/>
        </w:rPr>
        <w:t>на</w:t>
      </w:r>
      <w:proofErr w:type="gramEnd"/>
      <w:r w:rsidRPr="008E0B61">
        <w:rPr>
          <w:rFonts w:ascii="Times New Roman" w:hAnsi="Times New Roman" w:cs="Times New Roman"/>
          <w:b/>
          <w:bCs/>
        </w:rPr>
        <w:t>: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61">
        <w:rPr>
          <w:rFonts w:ascii="Times New Roman" w:hAnsi="Times New Roman" w:cs="Times New Roman"/>
          <w:sz w:val="28"/>
          <w:szCs w:val="28"/>
        </w:rPr>
        <w:t>-  развитие познавательной установки личности на создание целостных образов представлений географических объектов и явлений, основанных на комплексном подходе к их изучению, объединяет теоретические знания с практическими умениями и навыками в области экономической и социальной географии  мира;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61">
        <w:rPr>
          <w:rFonts w:ascii="Times New Roman" w:hAnsi="Times New Roman" w:cs="Times New Roman"/>
          <w:sz w:val="28"/>
          <w:szCs w:val="28"/>
        </w:rPr>
        <w:t>-  обобщение, систематизацию, углубление, закрепление полученных знаний, выработку способности и готовности использовать теоретические знания на практике;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61">
        <w:rPr>
          <w:rFonts w:ascii="Times New Roman" w:hAnsi="Times New Roman" w:cs="Times New Roman"/>
          <w:sz w:val="28"/>
          <w:szCs w:val="28"/>
        </w:rPr>
        <w:t>-  развитие интеллектуальных умений;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61">
        <w:rPr>
          <w:rFonts w:ascii="Times New Roman" w:hAnsi="Times New Roman" w:cs="Times New Roman"/>
          <w:sz w:val="28"/>
          <w:szCs w:val="28"/>
        </w:rPr>
        <w:t>- выработку при решении поставленных задач таких профессионально значимых качеств как, самостоятельность, ответственность, точность, творческая инициатива.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0B61">
        <w:rPr>
          <w:rFonts w:ascii="Times New Roman" w:hAnsi="Times New Roman" w:cs="Times New Roman"/>
          <w:sz w:val="28"/>
          <w:szCs w:val="28"/>
        </w:rPr>
        <w:t>Практические работы позволяют реально применять свои географические знания для выполнения поставленных задач.</w:t>
      </w:r>
    </w:p>
    <w:p w:rsidR="00FA3480" w:rsidRPr="008E0B61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8E0B61" w:rsidRDefault="00FA3480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A3480" w:rsidRDefault="00FA3480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85F04" w:rsidRDefault="00B85F04" w:rsidP="00B85F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923FC" w:rsidRDefault="007923FC" w:rsidP="00B85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  <w:sectPr w:rsidR="007923FC" w:rsidSect="00EB17F4">
          <w:pgSz w:w="11906" w:h="16838"/>
          <w:pgMar w:top="851" w:right="851" w:bottom="851" w:left="851" w:header="720" w:footer="720" w:gutter="0"/>
          <w:cols w:space="708"/>
          <w:docGrid w:linePitch="272"/>
        </w:sectPr>
      </w:pPr>
    </w:p>
    <w:p w:rsidR="007923FC" w:rsidRPr="007923FC" w:rsidRDefault="009807BC" w:rsidP="009807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ПЕРЕЧЕНЬ  ПРАКТИЧЕСКИХ РАБОТ ПО ГЕОРАФИИ</w:t>
      </w:r>
    </w:p>
    <w:p w:rsidR="007923FC" w:rsidRPr="007923FC" w:rsidRDefault="007923FC" w:rsidP="00B85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23FC" w:rsidRPr="007923FC" w:rsidRDefault="007923FC" w:rsidP="00B85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096"/>
        <w:gridCol w:w="1994"/>
        <w:gridCol w:w="9918"/>
        <w:gridCol w:w="2344"/>
      </w:tblGrid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1994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9918" w:type="dxa"/>
          </w:tcPr>
          <w:p w:rsidR="0041333D" w:rsidRPr="00F05B2D" w:rsidRDefault="0041333D" w:rsidP="00893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Тема практической работы</w:t>
            </w:r>
          </w:p>
        </w:tc>
        <w:tc>
          <w:tcPr>
            <w:tcW w:w="2344" w:type="dxa"/>
          </w:tcPr>
          <w:p w:rsidR="0041333D" w:rsidRPr="00F05B2D" w:rsidRDefault="0041333D" w:rsidP="0089356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Кол-во часов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</w:tc>
        <w:tc>
          <w:tcPr>
            <w:tcW w:w="1994" w:type="dxa"/>
          </w:tcPr>
          <w:p w:rsidR="00F05B2D" w:rsidRPr="00F05B2D" w:rsidRDefault="00F05B2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1.1.</w:t>
            </w:r>
          </w:p>
          <w:p w:rsidR="0041333D" w:rsidRPr="00F05B2D" w:rsidRDefault="00F05B2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Современная политическая карта мира</w:t>
            </w:r>
          </w:p>
        </w:tc>
        <w:tc>
          <w:tcPr>
            <w:tcW w:w="9918" w:type="dxa"/>
          </w:tcPr>
          <w:p w:rsidR="0041333D" w:rsidRPr="00F05B2D" w:rsidRDefault="0041333D" w:rsidP="00893569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Определение экономик</w:t>
            </w:r>
            <w:proofErr w:type="gramStart"/>
            <w:r w:rsidRPr="00F05B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о-</w:t>
            </w:r>
            <w:proofErr w:type="gramEnd"/>
            <w:r w:rsidRPr="00F05B2D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 политико-географического положения стран. Выделение стран-участниц ведущих международных организаций</w:t>
            </w:r>
          </w:p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2.</w:t>
            </w:r>
          </w:p>
        </w:tc>
        <w:tc>
          <w:tcPr>
            <w:tcW w:w="1994" w:type="dxa"/>
          </w:tcPr>
          <w:p w:rsidR="00F05B2D" w:rsidRPr="00F05B2D" w:rsidRDefault="00F05B2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 2.</w:t>
            </w:r>
          </w:p>
          <w:p w:rsidR="0041333D" w:rsidRPr="00F05B2D" w:rsidRDefault="00F05B2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География мировых природных ресурсов</w:t>
            </w:r>
          </w:p>
        </w:tc>
        <w:tc>
          <w:tcPr>
            <w:tcW w:w="9918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sz w:val="28"/>
                <w:szCs w:val="28"/>
              </w:rPr>
              <w:t>Определение основных грузопотоков минерального сырья. Выделить страны-экспортеры и страны-импортеры природных ресурсов.</w:t>
            </w: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</w:tc>
        <w:tc>
          <w:tcPr>
            <w:tcW w:w="1994" w:type="dxa"/>
          </w:tcPr>
          <w:p w:rsidR="00F05B2D" w:rsidRPr="00F05B2D" w:rsidRDefault="00F05B2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1.4</w:t>
            </w:r>
          </w:p>
          <w:p w:rsidR="0041333D" w:rsidRPr="00F05B2D" w:rsidRDefault="00F05B2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iCs/>
                <w:color w:val="231F20"/>
                <w:sz w:val="28"/>
                <w:szCs w:val="28"/>
              </w:rPr>
              <w:t>Современные особенности развития мирового хозяйства</w:t>
            </w:r>
          </w:p>
        </w:tc>
        <w:tc>
          <w:tcPr>
            <w:tcW w:w="9918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sz w:val="28"/>
                <w:szCs w:val="28"/>
              </w:rPr>
              <w:t>Комплексная характеристика стран.</w:t>
            </w: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4.</w:t>
            </w:r>
          </w:p>
        </w:tc>
        <w:tc>
          <w:tcPr>
            <w:tcW w:w="1994" w:type="dxa"/>
          </w:tcPr>
          <w:p w:rsidR="00F05B2D" w:rsidRPr="00F05B2D" w:rsidRDefault="00F05B2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2.1.</w:t>
            </w:r>
          </w:p>
          <w:p w:rsidR="0041333D" w:rsidRPr="00F05B2D" w:rsidRDefault="00F05B2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Зарубежная Европа</w:t>
            </w:r>
          </w:p>
        </w:tc>
        <w:tc>
          <w:tcPr>
            <w:tcW w:w="9918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sz w:val="28"/>
                <w:szCs w:val="28"/>
              </w:rPr>
              <w:t>Определение различий  в зарубежной Европе (СУБРЕГИОНЫ).</w:t>
            </w: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5.</w:t>
            </w:r>
          </w:p>
        </w:tc>
        <w:tc>
          <w:tcPr>
            <w:tcW w:w="1994" w:type="dxa"/>
          </w:tcPr>
          <w:p w:rsidR="00F05B2D" w:rsidRPr="00F05B2D" w:rsidRDefault="00F05B2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2.2.</w:t>
            </w:r>
          </w:p>
          <w:p w:rsidR="0041333D" w:rsidRPr="00BC3B6B" w:rsidRDefault="00F05B2D" w:rsidP="00BC3B6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Зарубежная Азия</w:t>
            </w:r>
          </w:p>
        </w:tc>
        <w:tc>
          <w:tcPr>
            <w:tcW w:w="9918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sz w:val="28"/>
                <w:szCs w:val="28"/>
              </w:rPr>
              <w:t xml:space="preserve">Сравнительная характеристика регионов </w:t>
            </w:r>
            <w:proofErr w:type="spellStart"/>
            <w:proofErr w:type="gramStart"/>
            <w:r w:rsidRPr="00F05B2D">
              <w:rPr>
                <w:rFonts w:ascii="Times New Roman" w:hAnsi="Times New Roman" w:cs="Times New Roman"/>
                <w:sz w:val="28"/>
                <w:szCs w:val="28"/>
              </w:rPr>
              <w:t>Юго</w:t>
            </w:r>
            <w:proofErr w:type="spellEnd"/>
            <w:r w:rsidRPr="00F05B2D">
              <w:rPr>
                <w:rFonts w:ascii="Times New Roman" w:hAnsi="Times New Roman" w:cs="Times New Roman"/>
                <w:sz w:val="28"/>
                <w:szCs w:val="28"/>
              </w:rPr>
              <w:t xml:space="preserve"> - Западной</w:t>
            </w:r>
            <w:proofErr w:type="gramEnd"/>
            <w:r w:rsidRPr="00F05B2D">
              <w:rPr>
                <w:rFonts w:ascii="Times New Roman" w:hAnsi="Times New Roman" w:cs="Times New Roman"/>
                <w:sz w:val="28"/>
                <w:szCs w:val="28"/>
              </w:rPr>
              <w:t xml:space="preserve"> и Юго-Восточной</w:t>
            </w: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6.</w:t>
            </w:r>
          </w:p>
        </w:tc>
        <w:tc>
          <w:tcPr>
            <w:tcW w:w="1994" w:type="dxa"/>
          </w:tcPr>
          <w:p w:rsidR="0041333D" w:rsidRPr="00F05B2D" w:rsidRDefault="0041333D" w:rsidP="00F05B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Тема 2.5.</w:t>
            </w:r>
          </w:p>
          <w:p w:rsidR="0041333D" w:rsidRPr="00F05B2D" w:rsidRDefault="0041333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Латинская Америка</w:t>
            </w:r>
          </w:p>
        </w:tc>
        <w:tc>
          <w:tcPr>
            <w:tcW w:w="9918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sz w:val="28"/>
                <w:szCs w:val="28"/>
              </w:rPr>
              <w:t>Характеристика ведущих стран Латинской Америки</w:t>
            </w:r>
          </w:p>
        </w:tc>
        <w:tc>
          <w:tcPr>
            <w:tcW w:w="2344" w:type="dxa"/>
          </w:tcPr>
          <w:p w:rsidR="0041333D" w:rsidRPr="00F05B2D" w:rsidRDefault="0041333D" w:rsidP="00F05B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41333D" w:rsidRPr="00F05B2D" w:rsidTr="00BC3B6B">
        <w:tc>
          <w:tcPr>
            <w:tcW w:w="1096" w:type="dxa"/>
          </w:tcPr>
          <w:p w:rsidR="0041333D" w:rsidRPr="00F05B2D" w:rsidRDefault="0041333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4" w:type="dxa"/>
          </w:tcPr>
          <w:p w:rsidR="0041333D" w:rsidRPr="00F05B2D" w:rsidRDefault="0041333D" w:rsidP="00F05B2D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18" w:type="dxa"/>
          </w:tcPr>
          <w:p w:rsidR="0041333D" w:rsidRPr="00F05B2D" w:rsidRDefault="00F05B2D" w:rsidP="00B85F0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ВСЕГО:</w:t>
            </w:r>
          </w:p>
        </w:tc>
        <w:tc>
          <w:tcPr>
            <w:tcW w:w="2344" w:type="dxa"/>
          </w:tcPr>
          <w:p w:rsidR="0041333D" w:rsidRPr="00F05B2D" w:rsidRDefault="00F05B2D" w:rsidP="003353C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05B2D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7923FC" w:rsidRPr="007923FC" w:rsidRDefault="007923FC" w:rsidP="00B85F0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923FC" w:rsidRDefault="007923FC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  <w:sectPr w:rsidR="007923FC" w:rsidSect="007923FC">
          <w:pgSz w:w="16838" w:h="11906" w:orient="landscape"/>
          <w:pgMar w:top="851" w:right="851" w:bottom="851" w:left="851" w:header="720" w:footer="720" w:gutter="0"/>
          <w:cols w:space="708"/>
          <w:docGrid w:linePitch="272"/>
        </w:sectPr>
      </w:pP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Оценка качества выполнения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практических работ по географии.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"5"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Практическая работа выполнена в 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 знаний, показали необходимые для проведения практических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работ теоретические знания, практические умения и навыки.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Работа оформлена аккуратно, в оптимальной для фиксации результатов форме.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Форма фиксации материалов может быть предложена учи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телем или выбрана самими учащимися.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"4"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Практическая работа выполнена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обу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ч</w:t>
      </w:r>
      <w:r>
        <w:rPr>
          <w:rFonts w:ascii="Times New Roman" w:hAnsi="Times New Roman" w:cs="Times New Roman"/>
          <w:color w:val="000000"/>
          <w:sz w:val="28"/>
          <w:szCs w:val="28"/>
        </w:rPr>
        <w:t>ащиющ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ся</w:t>
      </w:r>
      <w:proofErr w:type="spellEnd"/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в полном объеме и самостоятельно.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Допускается отклонение от необходимой последовательности выполнения, не влияющее н</w:t>
      </w:r>
      <w:r>
        <w:rPr>
          <w:rFonts w:ascii="Times New Roman" w:hAnsi="Times New Roman" w:cs="Times New Roman"/>
          <w:color w:val="000000"/>
          <w:sz w:val="28"/>
          <w:szCs w:val="28"/>
        </w:rPr>
        <w:t>а правильность конечного резуль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тата (перестановка пунктов типового плана при характеристи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ке отдельных территорий или стран и т.д.).</w:t>
      </w:r>
    </w:p>
    <w:p w:rsidR="00BC3B6B" w:rsidRPr="002929B6" w:rsidRDefault="00FF120C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Использованы указанные преподавателем</w:t>
      </w:r>
      <w:r w:rsidR="00BC3B6B"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источники знаний, включая страницы атласа, таблицы из приложения к учебни</w:t>
      </w:r>
      <w:r w:rsidR="00BC3B6B"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ку, страницы из статистических сборников. Работа показала знание основного теоретического материала и овладение уме</w:t>
      </w:r>
      <w:r w:rsidR="00BC3B6B"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ниями, необходимыми для самостоятельного выполнения ра</w:t>
      </w:r>
      <w:r w:rsidR="00BC3B6B"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боты.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Допускаются неточност</w:t>
      </w:r>
      <w:r>
        <w:rPr>
          <w:rFonts w:ascii="Times New Roman" w:hAnsi="Times New Roman" w:cs="Times New Roman"/>
          <w:color w:val="000000"/>
          <w:sz w:val="28"/>
          <w:szCs w:val="28"/>
        </w:rPr>
        <w:t>и и небрежность в оформлении ре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зультатов работы.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"3"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Практическая работа выполнена и оформ</w:t>
      </w:r>
      <w:r>
        <w:rPr>
          <w:rFonts w:ascii="Times New Roman" w:hAnsi="Times New Roman" w:cs="Times New Roman"/>
          <w:color w:val="000000"/>
          <w:sz w:val="28"/>
          <w:szCs w:val="28"/>
        </w:rPr>
        <w:t>лена учащимися с помощью преподавателя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или хо</w:t>
      </w:r>
      <w:r>
        <w:rPr>
          <w:rFonts w:ascii="Times New Roman" w:hAnsi="Times New Roman" w:cs="Times New Roman"/>
          <w:color w:val="000000"/>
          <w:sz w:val="28"/>
          <w:szCs w:val="28"/>
        </w:rPr>
        <w:t>рошо подготовленных и уже выпол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нивших на "отлично" дан</w:t>
      </w:r>
      <w:r>
        <w:rPr>
          <w:rFonts w:ascii="Times New Roman" w:hAnsi="Times New Roman" w:cs="Times New Roman"/>
          <w:color w:val="000000"/>
          <w:sz w:val="28"/>
          <w:szCs w:val="28"/>
        </w:rPr>
        <w:t>ную работу учащихся. На выполне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ние работы затрачено много времени (можно дать возможность доделать работу дома). Уча</w:t>
      </w:r>
      <w:r>
        <w:rPr>
          <w:rFonts w:ascii="Times New Roman" w:hAnsi="Times New Roman" w:cs="Times New Roman"/>
          <w:color w:val="000000"/>
          <w:sz w:val="28"/>
          <w:szCs w:val="28"/>
        </w:rPr>
        <w:t>щиеся показали знания теоретиче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ского материала, но испы</w:t>
      </w:r>
      <w:r>
        <w:rPr>
          <w:rFonts w:ascii="Times New Roman" w:hAnsi="Times New Roman" w:cs="Times New Roman"/>
          <w:color w:val="000000"/>
          <w:sz w:val="28"/>
          <w:szCs w:val="28"/>
        </w:rPr>
        <w:t>тывали затруднения при самостоя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тельной работе с картами ат</w:t>
      </w:r>
      <w:r>
        <w:rPr>
          <w:rFonts w:ascii="Times New Roman" w:hAnsi="Times New Roman" w:cs="Times New Roman"/>
          <w:color w:val="000000"/>
          <w:sz w:val="28"/>
          <w:szCs w:val="28"/>
        </w:rPr>
        <w:t>ласа, статистическими материала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ми, географическими инструментами.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"2"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Выставляется в том случае, когда учащиеся оказались не подготовленными к выполн</w:t>
      </w:r>
      <w:r>
        <w:rPr>
          <w:rFonts w:ascii="Times New Roman" w:hAnsi="Times New Roman" w:cs="Times New Roman"/>
          <w:color w:val="000000"/>
          <w:sz w:val="28"/>
          <w:szCs w:val="28"/>
        </w:rPr>
        <w:t>ению этой работы. Полученные ре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зультаты не позволяют сде</w:t>
      </w:r>
      <w:r>
        <w:rPr>
          <w:rFonts w:ascii="Times New Roman" w:hAnsi="Times New Roman" w:cs="Times New Roman"/>
          <w:color w:val="000000"/>
          <w:sz w:val="28"/>
          <w:szCs w:val="28"/>
        </w:rPr>
        <w:t>лать правильных выводов и полно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t>стью расходятся с поставленной целью. Обнаружено плохое знание теоретического материала и отсутствие необходимых умений. Руководство и помощь со стороны учителя и хорошо подготовленных учащихся неэффективны из-за плохой подго</w:t>
      </w:r>
      <w:r w:rsidRPr="002929B6">
        <w:rPr>
          <w:rFonts w:ascii="Times New Roman" w:hAnsi="Times New Roman" w:cs="Times New Roman"/>
          <w:color w:val="000000"/>
          <w:sz w:val="28"/>
          <w:szCs w:val="28"/>
        </w:rPr>
        <w:softHyphen/>
        <w:t>товки учащегося.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Оценка работ, выполненных по контурной карте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Оценка «5» ставится в том случае, если контурная карта заполнена аккуратно и правильно. Все географические объекты </w:t>
      </w:r>
      <w:proofErr w:type="gramStart"/>
      <w:r w:rsidRPr="002929B6">
        <w:rPr>
          <w:rFonts w:ascii="Times New Roman" w:hAnsi="Times New Roman" w:cs="Times New Roman"/>
          <w:color w:val="000000"/>
          <w:sz w:val="28"/>
          <w:szCs w:val="28"/>
        </w:rPr>
        <w:t>обозначены</w:t>
      </w:r>
      <w:proofErr w:type="gramEnd"/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верно. Контурная карта сдана на проверку своевременно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Оценка «4» ставится в том случае, если контурная карта в целом была заполнена правильно и аккуратно, но есть небольшие помарки или не указано местоположение 2-3 объектов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Оценка «3» ставится в том случае, если контурная карта имеет ряд </w:t>
      </w:r>
      <w:proofErr w:type="spellStart"/>
      <w:r w:rsidRPr="002929B6">
        <w:rPr>
          <w:rFonts w:ascii="Times New Roman" w:hAnsi="Times New Roman" w:cs="Times New Roman"/>
          <w:color w:val="000000"/>
          <w:sz w:val="28"/>
          <w:szCs w:val="28"/>
        </w:rPr>
        <w:t>недостатков</w:t>
      </w:r>
      <w:proofErr w:type="gramStart"/>
      <w:r w:rsidRPr="002929B6">
        <w:rPr>
          <w:rFonts w:ascii="Times New Roman" w:hAnsi="Times New Roman" w:cs="Times New Roman"/>
          <w:color w:val="000000"/>
          <w:sz w:val="28"/>
          <w:szCs w:val="28"/>
        </w:rPr>
        <w:t>.н</w:t>
      </w:r>
      <w:proofErr w:type="gramEnd"/>
      <w:r w:rsidRPr="002929B6">
        <w:rPr>
          <w:rFonts w:ascii="Times New Roman" w:hAnsi="Times New Roman" w:cs="Times New Roman"/>
          <w:color w:val="000000"/>
          <w:sz w:val="28"/>
          <w:szCs w:val="28"/>
        </w:rPr>
        <w:t>о</w:t>
      </w:r>
      <w:proofErr w:type="spellEnd"/>
      <w:r w:rsidRPr="002929B6">
        <w:rPr>
          <w:rFonts w:ascii="Times New Roman" w:hAnsi="Times New Roman" w:cs="Times New Roman"/>
          <w:color w:val="000000"/>
          <w:sz w:val="28"/>
          <w:szCs w:val="28"/>
        </w:rPr>
        <w:t xml:space="preserve"> правильно указаны основные географические объекты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Оценка умений работать с картой и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другими источниками географических знаний.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Отметка «5» 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Отметка «4» - правильный и полный отбор источников знаний, допускаются неточности в использовании карт и других источников знаний, в оформлении результатов.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Отметка «3» - правильное использование основных источников знаний; допускаются неточности в формулировке выводов; неаккуратное оформление результатов.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Отметка «2» - неумение отбирать и использовать основные источники знаний; допускаются существенные ошибки в выполнении задания и в оформлении результатов.</w:t>
      </w:r>
    </w:p>
    <w:p w:rsidR="00BC3B6B" w:rsidRPr="002929B6" w:rsidRDefault="00BC3B6B" w:rsidP="00BC3B6B">
      <w:pPr>
        <w:shd w:val="clear" w:color="auto" w:fill="FFFFFF"/>
        <w:spacing w:before="30" w:after="3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929B6">
        <w:rPr>
          <w:rFonts w:ascii="Times New Roman" w:hAnsi="Times New Roman" w:cs="Times New Roman"/>
          <w:color w:val="000000"/>
          <w:sz w:val="28"/>
          <w:szCs w:val="28"/>
        </w:rPr>
        <w:t>Отметка «1» - полное неумение использовать карту и источники знаний.</w:t>
      </w:r>
    </w:p>
    <w:p w:rsidR="00BC3B6B" w:rsidRPr="00AE1B99" w:rsidRDefault="00BC3B6B" w:rsidP="00BC3B6B">
      <w:pPr>
        <w:shd w:val="clear" w:color="auto" w:fill="FFFFFF"/>
        <w:spacing w:before="100" w:beforeAutospacing="1" w:after="0" w:line="240" w:lineRule="atLeast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C3B6B" w:rsidRDefault="00BC3B6B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ПРАКТИЧЕСКАЯ РАБОТА № 1.</w:t>
      </w:r>
    </w:p>
    <w:p w:rsidR="00FA3480" w:rsidRPr="00C11706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«Определение экономико-  политико-г</w:t>
      </w:r>
      <w:r w:rsidR="00B85F04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еографического положения стран. </w:t>
      </w: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Выделение стран-участниц в</w:t>
      </w:r>
      <w:r w:rsidR="00B85F04">
        <w:rPr>
          <w:rFonts w:ascii="Times New Roman" w:hAnsi="Times New Roman" w:cs="Times New Roman"/>
          <w:b/>
          <w:bCs/>
          <w:i/>
          <w:iCs/>
          <w:sz w:val="28"/>
          <w:szCs w:val="28"/>
        </w:rPr>
        <w:t>едущих международных организаций</w:t>
      </w: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»</w:t>
      </w:r>
    </w:p>
    <w:p w:rsidR="00B85F04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85F04">
        <w:rPr>
          <w:rFonts w:ascii="Times New Roman" w:hAnsi="Times New Roman" w:cs="Times New Roman"/>
          <w:bCs/>
          <w:sz w:val="28"/>
          <w:szCs w:val="28"/>
        </w:rPr>
        <w:t>1.</w:t>
      </w:r>
      <w:r w:rsidRPr="00C11706">
        <w:rPr>
          <w:rFonts w:ascii="Times New Roman" w:hAnsi="Times New Roman" w:cs="Times New Roman"/>
          <w:sz w:val="28"/>
          <w:szCs w:val="28"/>
        </w:rPr>
        <w:t>Научить студентов определять политико-географическое положение страны, используя различные источники информации.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Формировать умения работать с географическими картами  и статистическими данными. Отрабатывать умения работать с контурными картами.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Базовые понятия: </w:t>
      </w:r>
      <w:r w:rsidRPr="00C11706">
        <w:rPr>
          <w:rFonts w:ascii="Times New Roman" w:hAnsi="Times New Roman" w:cs="Times New Roman"/>
          <w:sz w:val="28"/>
          <w:szCs w:val="28"/>
        </w:rPr>
        <w:t>Экономико-географическое положение, геополитика, развитые и развивающиеся страны, республика, мона</w:t>
      </w:r>
      <w:r>
        <w:rPr>
          <w:rFonts w:ascii="Times New Roman" w:hAnsi="Times New Roman" w:cs="Times New Roman"/>
          <w:sz w:val="28"/>
          <w:szCs w:val="28"/>
        </w:rPr>
        <w:t>рхия, международная интеграция.</w:t>
      </w:r>
    </w:p>
    <w:p w:rsidR="00FA3480" w:rsidRPr="00F561E5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Требуемое время</w:t>
      </w:r>
      <w:r w:rsidRPr="00C11706">
        <w:rPr>
          <w:rFonts w:ascii="Times New Roman" w:hAnsi="Times New Roman" w:cs="Times New Roman"/>
          <w:sz w:val="28"/>
          <w:szCs w:val="28"/>
        </w:rPr>
        <w:t xml:space="preserve">: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</w:t>
      </w:r>
      <w:r w:rsidRPr="00F561E5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Предварительное домашнее задание</w:t>
      </w:r>
      <w:r w:rsidRPr="00C11706">
        <w:rPr>
          <w:rFonts w:ascii="Times New Roman" w:hAnsi="Times New Roman" w:cs="Times New Roman"/>
          <w:sz w:val="28"/>
          <w:szCs w:val="28"/>
        </w:rPr>
        <w:t>: учебник В.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Максаковский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«География 10 класс», т. № 1, стр. 8-22.</w:t>
      </w:r>
    </w:p>
    <w:p w:rsidR="00FA3480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1. Политическая карта мира.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2.Электронный атлас мира.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Географические атласы.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5. Учебник «География 10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.»</w:t>
      </w:r>
    </w:p>
    <w:p w:rsidR="00FA3480" w:rsidRPr="00C11706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 ЗАНЯТИЯ:</w:t>
      </w:r>
    </w:p>
    <w:p w:rsidR="00FA3480" w:rsidRPr="00C11706" w:rsidRDefault="00FA3480" w:rsidP="00B85F0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политическую карту определить экономико- политико-географическое положение стран,(данные записать в тетрадь).</w:t>
      </w:r>
    </w:p>
    <w:p w:rsidR="00FA3480" w:rsidRPr="00C11706" w:rsidRDefault="00FA3480" w:rsidP="00B85F0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форму правления и административно-территориального устройства стран, (данные записать в тетрадь).</w:t>
      </w:r>
    </w:p>
    <w:p w:rsidR="00FA3480" w:rsidRPr="00C11706" w:rsidRDefault="00FA3480" w:rsidP="00B85F0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В тетради составить таблицу по основным международным политическим и экономическим организациям.</w:t>
      </w:r>
    </w:p>
    <w:p w:rsidR="00FA3480" w:rsidRPr="00C11706" w:rsidRDefault="00FA3480" w:rsidP="00B85F04">
      <w:pPr>
        <w:numPr>
          <w:ilvl w:val="0"/>
          <w:numId w:val="3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Обозначить на контурной арте страны, входящие в состав НАТО, ЕС, ОПЭК, СНГ, НИС.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Задание 1.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политико-географическое положение стран: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США, Великобритания, Польша, Индия, Австралия, ЮАР, Судан, Монголия, Саудовская Аравия</w:t>
      </w:r>
      <w:r>
        <w:rPr>
          <w:rFonts w:ascii="Times New Roman" w:hAnsi="Times New Roman" w:cs="Times New Roman"/>
          <w:sz w:val="28"/>
          <w:szCs w:val="28"/>
        </w:rPr>
        <w:t>, Бразилия, Куба</w:t>
      </w:r>
      <w:proofErr w:type="gramStart"/>
      <w:r>
        <w:rPr>
          <w:rFonts w:ascii="Times New Roman" w:hAnsi="Times New Roman" w:cs="Times New Roman"/>
          <w:sz w:val="28"/>
          <w:szCs w:val="28"/>
        </w:rPr>
        <w:t>.(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 выбору).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Для характеристики политико-географического положения страны необходимо определить: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к какому региону относится страна;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в какой части региона располагается;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- с какими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странами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и с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каких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сторон граничит;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- имеет ли выход в мировой океан или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внутриконтинентальная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и как это может сказаться на ее развитии;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находится ли на перекрестке транспортных магистралей;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какие внешнеполитические отношения с соседними странами;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к какой группе стран по уровню развития и размерам территории относится.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Задание 2.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Составить таблицу и нанести на контурную карту страны входящие в состав международный организаций НАТО, СНГ, ЕС, НИС.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lastRenderedPageBreak/>
        <w:t>При выполнении практической работы использовать политическую и физическую карты мира в атласах, данные о станах на форзаце учебника.</w:t>
      </w:r>
    </w:p>
    <w:p w:rsidR="00033DC6" w:rsidRDefault="00033DC6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Порядок выполнения.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На политической карте мира найти необходимое вам государство, определить к какому региону оно относится.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соседние страны и приграничные географические объекты, распределив их в соответствии со сторонами горизонта.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столицу государства.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«визитную карточку» на форзаце учебника определить форму правления и административно-территориального устройства государства.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имеющиеся знания и текст учебника определить особенности соседского положения страны.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1706">
        <w:rPr>
          <w:rFonts w:ascii="Times New Roman" w:hAnsi="Times New Roman" w:cs="Times New Roman"/>
          <w:sz w:val="28"/>
          <w:szCs w:val="28"/>
        </w:rPr>
        <w:t>Используя</w:t>
      </w:r>
      <w:r>
        <w:rPr>
          <w:rFonts w:ascii="Times New Roman" w:hAnsi="Times New Roman" w:cs="Times New Roman"/>
          <w:sz w:val="28"/>
          <w:szCs w:val="28"/>
        </w:rPr>
        <w:t xml:space="preserve"> данные электронного учебника (</w:t>
      </w:r>
      <w:r w:rsidRPr="00C11706">
        <w:rPr>
          <w:rFonts w:ascii="Times New Roman" w:hAnsi="Times New Roman" w:cs="Times New Roman"/>
          <w:sz w:val="28"/>
          <w:szCs w:val="28"/>
        </w:rPr>
        <w:t>раздел «Международные организации и блоки» в теме «Международные экономические отношения» установить принадлежность стран к ведущим международным организациям.</w:t>
      </w:r>
      <w:proofErr w:type="gramEnd"/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карту атласа « Транспорт мира» определить положение страны по отношению к ведущим транспортным магистралям.</w:t>
      </w:r>
    </w:p>
    <w:p w:rsidR="00FA3480" w:rsidRPr="00C11706" w:rsidRDefault="00FA3480" w:rsidP="00B85F04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Составить таблицу</w:t>
      </w:r>
    </w:p>
    <w:tbl>
      <w:tblPr>
        <w:tblW w:w="7976" w:type="dxa"/>
        <w:tblInd w:w="1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54"/>
        <w:gridCol w:w="1484"/>
        <w:gridCol w:w="1701"/>
        <w:gridCol w:w="1842"/>
        <w:gridCol w:w="1595"/>
      </w:tblGrid>
      <w:tr w:rsidR="00FA3480" w:rsidRPr="00FE79BF" w:rsidTr="00B85F04">
        <w:trPr>
          <w:trHeight w:val="540"/>
        </w:trPr>
        <w:tc>
          <w:tcPr>
            <w:tcW w:w="1354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НАТО</w:t>
            </w:r>
          </w:p>
        </w:tc>
        <w:tc>
          <w:tcPr>
            <w:tcW w:w="1484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  <w:p w:rsidR="00FA3480" w:rsidRPr="00C11706" w:rsidRDefault="00FA3480" w:rsidP="0043433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ЕС</w:t>
            </w:r>
          </w:p>
        </w:tc>
        <w:tc>
          <w:tcPr>
            <w:tcW w:w="1701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СНГ</w:t>
            </w:r>
          </w:p>
        </w:tc>
        <w:tc>
          <w:tcPr>
            <w:tcW w:w="1842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 ОПЭК</w:t>
            </w:r>
          </w:p>
        </w:tc>
        <w:tc>
          <w:tcPr>
            <w:tcW w:w="1595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</w:t>
            </w:r>
          </w:p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НИС</w:t>
            </w:r>
          </w:p>
        </w:tc>
      </w:tr>
      <w:tr w:rsidR="00FA3480" w:rsidRPr="00FE79BF" w:rsidTr="00B85F04">
        <w:trPr>
          <w:trHeight w:val="345"/>
        </w:trPr>
        <w:tc>
          <w:tcPr>
            <w:tcW w:w="1354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4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FA3480" w:rsidRPr="00C11706" w:rsidRDefault="00FA3480" w:rsidP="00B85F0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В таблице указать время образование организации и расположении е штаб-квартиры.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9. Обозначить на контурной карте страны, относящиеся к ведущим международным организациям, выделив их разным цветом или штриховкой.</w:t>
      </w:r>
    </w:p>
    <w:p w:rsidR="00FA3480" w:rsidRPr="00C11706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ОФОРМЛЕНИЕ ОТЧЕТА.</w:t>
      </w:r>
    </w:p>
    <w:p w:rsidR="00FA3480" w:rsidRPr="00C11706" w:rsidRDefault="00FA3480" w:rsidP="00B85F0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Сдать тетрадь с таблицей и составленным экономико-географическим положением стран.</w:t>
      </w:r>
    </w:p>
    <w:p w:rsidR="00FA3480" w:rsidRPr="00C11706" w:rsidRDefault="00FA3480" w:rsidP="00B85F04">
      <w:pPr>
        <w:numPr>
          <w:ilvl w:val="0"/>
          <w:numId w:val="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Сдать контурную карту с обозначенными на ней странами, входящими в ведущие международные организации. </w:t>
      </w:r>
    </w:p>
    <w:p w:rsidR="00FA3480" w:rsidRPr="006C3692" w:rsidRDefault="00FA3480" w:rsidP="00B85F04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КОНТРОЛЬНЫЕ ВОПРОСЫ.</w:t>
      </w:r>
    </w:p>
    <w:p w:rsidR="00FA3480" w:rsidRPr="00C11706" w:rsidRDefault="00FA3480" w:rsidP="00B85F0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В чем выражается многоликость современного мира?</w:t>
      </w:r>
    </w:p>
    <w:p w:rsidR="00FA3480" w:rsidRPr="00C11706" w:rsidRDefault="00FA3480" w:rsidP="00B85F0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Чем отличаются страны мира по формам правления и административно-территориальному делению?</w:t>
      </w:r>
    </w:p>
    <w:p w:rsidR="00FA3480" w:rsidRPr="00C11706" w:rsidRDefault="00FA3480" w:rsidP="00B85F0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Чем отличается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геополитичнское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положение страны от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экономико-географического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Default="00FA3480" w:rsidP="00B85F04">
      <w:pPr>
        <w:numPr>
          <w:ilvl w:val="0"/>
          <w:numId w:val="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Основные типы стран мира, их основные различия.</w:t>
      </w:r>
    </w:p>
    <w:p w:rsidR="00FA3480" w:rsidRPr="00C11706" w:rsidRDefault="00FA3480" w:rsidP="00B85F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033D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№ 2.</w:t>
      </w:r>
    </w:p>
    <w:p w:rsidR="00FA3480" w:rsidRPr="00C11706" w:rsidRDefault="00FA3480" w:rsidP="00033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Определить основные грузопотоки минерального сырья. Выделить страны-экспортеры и стран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ы-импортеры природных ресурсов.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C11706">
        <w:rPr>
          <w:rFonts w:ascii="Times New Roman" w:hAnsi="Times New Roman" w:cs="Times New Roman"/>
          <w:sz w:val="28"/>
          <w:szCs w:val="28"/>
        </w:rPr>
        <w:t xml:space="preserve"> 1. Закрепить знания об основных районах размещения и экспорта минеральных природных ресурсов.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Развивать умения анализировать тематические географические карты, определять места расположения основных видов природных ресурсов, делать выводы о странах-импортерах и странах- экспортерам минерального сырья.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Базовые понятия: </w:t>
      </w:r>
      <w:r w:rsidRPr="00C11706">
        <w:rPr>
          <w:rFonts w:ascii="Times New Roman" w:hAnsi="Times New Roman" w:cs="Times New Roman"/>
          <w:sz w:val="28"/>
          <w:szCs w:val="28"/>
        </w:rPr>
        <w:t xml:space="preserve">природные ресурсы, природные условия, восстановимые и невосстановимые природные ресурсы,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ресурсообеспеченность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стран, топливные и рудные ресурсы, грузопотоки сырья, стран</w:t>
      </w:r>
      <w:r>
        <w:rPr>
          <w:rFonts w:ascii="Times New Roman" w:hAnsi="Times New Roman" w:cs="Times New Roman"/>
          <w:sz w:val="28"/>
          <w:szCs w:val="28"/>
        </w:rPr>
        <w:t>ы-экспортеры, страны-импортеры.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Требуемое время: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Оборудование</w:t>
      </w:r>
      <w:r w:rsidRPr="00C11706">
        <w:rPr>
          <w:rFonts w:ascii="Times New Roman" w:hAnsi="Times New Roman" w:cs="Times New Roman"/>
          <w:sz w:val="28"/>
          <w:szCs w:val="28"/>
        </w:rPr>
        <w:t>: 1. Карты географических атласов.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                           2. Учебник «География 10 класс»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                           3. Электронный атлас мира.</w:t>
      </w:r>
    </w:p>
    <w:p w:rsidR="00FA3480" w:rsidRPr="00C11706" w:rsidRDefault="00FA3480" w:rsidP="00033D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 ЗАНЯТИЯ.</w:t>
      </w:r>
    </w:p>
    <w:p w:rsidR="00FA3480" w:rsidRPr="00C11706" w:rsidRDefault="00FA3480" w:rsidP="00033DC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ведущие стран по запасам основных видов  минерального сырья, используя данные географических карт и  учебника.</w:t>
      </w:r>
    </w:p>
    <w:p w:rsidR="00FA3480" w:rsidRPr="00C11706" w:rsidRDefault="00FA3480" w:rsidP="00033DC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Заполнить таблицу в тетради, распределив ресурсы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топливные и рудные.</w:t>
      </w:r>
    </w:p>
    <w:p w:rsidR="00FA3480" w:rsidRPr="00C11706" w:rsidRDefault="00FA3480" w:rsidP="00033DC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основные грузопотоки рудного и топливного сырья в мире, используя картосхемы в учебнике и географические карты.</w:t>
      </w:r>
    </w:p>
    <w:p w:rsidR="00FA3480" w:rsidRPr="00C11706" w:rsidRDefault="00FA3480" w:rsidP="00033DC6">
      <w:pPr>
        <w:numPr>
          <w:ilvl w:val="0"/>
          <w:numId w:val="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Нанести на контурную карту направление основных </w:t>
      </w:r>
      <w:r>
        <w:rPr>
          <w:rFonts w:ascii="Times New Roman" w:hAnsi="Times New Roman" w:cs="Times New Roman"/>
          <w:sz w:val="28"/>
          <w:szCs w:val="28"/>
        </w:rPr>
        <w:t>грузопотоков минерального сырья</w:t>
      </w:r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Предварительное домашнее задание: </w:t>
      </w:r>
      <w:r w:rsidRPr="00C11706">
        <w:rPr>
          <w:rFonts w:ascii="Times New Roman" w:hAnsi="Times New Roman" w:cs="Times New Roman"/>
          <w:sz w:val="28"/>
          <w:szCs w:val="28"/>
        </w:rPr>
        <w:t xml:space="preserve">учебник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В.П.Максаковский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«География 10 класс» т. № 2, пункт 1 и 2, стр. </w:t>
      </w:r>
      <w:r w:rsidR="00434330">
        <w:rPr>
          <w:rFonts w:ascii="Times New Roman" w:hAnsi="Times New Roman" w:cs="Times New Roman"/>
          <w:sz w:val="28"/>
          <w:szCs w:val="28"/>
        </w:rPr>
        <w:t>19-30</w:t>
      </w:r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:rsidR="00FA3480" w:rsidRPr="00C11706" w:rsidRDefault="00033DC6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</w:t>
      </w:r>
      <w:r w:rsidR="00FA3480" w:rsidRPr="00C11706">
        <w:rPr>
          <w:rFonts w:ascii="Times New Roman" w:hAnsi="Times New Roman" w:cs="Times New Roman"/>
          <w:sz w:val="28"/>
          <w:szCs w:val="28"/>
        </w:rPr>
        <w:t>. Определить районы размещения, страны-лидеры и основные грузопотоки топлива в мире, обозначить их на контурных картах.</w:t>
      </w:r>
    </w:p>
    <w:p w:rsidR="00FA3480" w:rsidRPr="00C11706" w:rsidRDefault="00033DC6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FA3480" w:rsidRPr="00C11706">
        <w:rPr>
          <w:rFonts w:ascii="Times New Roman" w:hAnsi="Times New Roman" w:cs="Times New Roman"/>
          <w:sz w:val="28"/>
          <w:szCs w:val="28"/>
        </w:rPr>
        <w:t xml:space="preserve"> Определить районы размещения, страны-лидеры и основные грузопотоки руд черных и цветных металлов, обозначить их на контурных картах.</w:t>
      </w:r>
    </w:p>
    <w:p w:rsidR="00033DC6" w:rsidRDefault="00033DC6" w:rsidP="00033DC6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FA3480" w:rsidRPr="00C11706" w:rsidRDefault="00FA3480" w:rsidP="00033DC6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ПОРЯДОК ВЫПОЛНЕНИЯ</w:t>
      </w:r>
      <w:r w:rsidRPr="00C11706">
        <w:rPr>
          <w:rFonts w:ascii="Times New Roman" w:hAnsi="Times New Roman" w:cs="Times New Roman"/>
          <w:i/>
          <w:iCs/>
          <w:sz w:val="28"/>
          <w:szCs w:val="28"/>
        </w:rPr>
        <w:t>.</w:t>
      </w:r>
    </w:p>
    <w:p w:rsidR="00FA3480" w:rsidRPr="00C11706" w:rsidRDefault="00FA3480" w:rsidP="00033DC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материал учебника т.2, пункт 2 и карту атласа «Минеральные ресурсы мира», определить ведущие страны по запасам осно</w:t>
      </w:r>
      <w:r>
        <w:rPr>
          <w:rFonts w:ascii="Times New Roman" w:hAnsi="Times New Roman" w:cs="Times New Roman"/>
          <w:sz w:val="28"/>
          <w:szCs w:val="28"/>
        </w:rPr>
        <w:t>вных видов минерального сырья (</w:t>
      </w:r>
      <w:r w:rsidRPr="00C11706">
        <w:rPr>
          <w:rFonts w:ascii="Times New Roman" w:hAnsi="Times New Roman" w:cs="Times New Roman"/>
          <w:sz w:val="28"/>
          <w:szCs w:val="28"/>
        </w:rPr>
        <w:t>нефть, природный газ, каменный уголь, железные руды, цветные металлы), заполнить таблицу: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80"/>
        <w:gridCol w:w="1800"/>
        <w:gridCol w:w="1980"/>
        <w:gridCol w:w="1800"/>
        <w:gridCol w:w="2520"/>
      </w:tblGrid>
      <w:tr w:rsidR="00FA3480" w:rsidRPr="00FE79BF" w:rsidTr="00033DC6">
        <w:trPr>
          <w:trHeight w:val="285"/>
        </w:trPr>
        <w:tc>
          <w:tcPr>
            <w:tcW w:w="4860" w:type="dxa"/>
            <w:gridSpan w:val="3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Топливные  ресурсы</w:t>
            </w:r>
          </w:p>
        </w:tc>
        <w:tc>
          <w:tcPr>
            <w:tcW w:w="4320" w:type="dxa"/>
            <w:gridSpan w:val="2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Рудные  ресурсы</w:t>
            </w:r>
          </w:p>
        </w:tc>
      </w:tr>
      <w:tr w:rsidR="00FA3480" w:rsidRPr="00FE79BF" w:rsidTr="00033DC6">
        <w:trPr>
          <w:trHeight w:val="495"/>
        </w:trPr>
        <w:tc>
          <w:tcPr>
            <w:tcW w:w="1080" w:type="dxa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нефть</w:t>
            </w:r>
          </w:p>
        </w:tc>
        <w:tc>
          <w:tcPr>
            <w:tcW w:w="1800" w:type="dxa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Природный</w:t>
            </w:r>
          </w:p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газ</w:t>
            </w:r>
          </w:p>
        </w:tc>
        <w:tc>
          <w:tcPr>
            <w:tcW w:w="1980" w:type="dxa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Каменный уголь</w:t>
            </w:r>
          </w:p>
        </w:tc>
        <w:tc>
          <w:tcPr>
            <w:tcW w:w="1800" w:type="dxa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Руды черных металлов</w:t>
            </w:r>
          </w:p>
        </w:tc>
        <w:tc>
          <w:tcPr>
            <w:tcW w:w="2520" w:type="dxa"/>
          </w:tcPr>
          <w:p w:rsidR="00FA3480" w:rsidRPr="00C11706" w:rsidRDefault="00FA3480" w:rsidP="00033DC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Руды цветных металлов</w:t>
            </w:r>
          </w:p>
        </w:tc>
      </w:tr>
    </w:tbl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033DC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Проанализировать данные таб. 1, 4 и 5 в учебнике (см. приложение на стр. </w:t>
      </w:r>
      <w:r w:rsidR="00434330">
        <w:rPr>
          <w:rFonts w:ascii="Times New Roman" w:hAnsi="Times New Roman" w:cs="Times New Roman"/>
          <w:sz w:val="28"/>
          <w:szCs w:val="28"/>
        </w:rPr>
        <w:t>25</w:t>
      </w:r>
      <w:r w:rsidRPr="00C11706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рассчитайте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на сколько лет хватит мировых общегеологических и разведанных запасов нефти, газа, угля и черных металлов.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Объясните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какие проблемы возникают в связи с этим.</w:t>
      </w:r>
    </w:p>
    <w:p w:rsidR="00FA3480" w:rsidRPr="00C11706" w:rsidRDefault="00FA3480" w:rsidP="00033DC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lastRenderedPageBreak/>
        <w:t>Определить по картосхемам в учебнике на стр. 115-117, тема № 5. и географической карте «Минеральные ресурсы мира» основные страны-экспортеры и страны-импортеры минерального сырья.</w:t>
      </w:r>
    </w:p>
    <w:p w:rsidR="00FA3480" w:rsidRPr="00C11706" w:rsidRDefault="00FA3480" w:rsidP="00033DC6">
      <w:pPr>
        <w:numPr>
          <w:ilvl w:val="0"/>
          <w:numId w:val="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Нанести на контурную карту мира основные грузопотоки топлива и руд,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выделив различным цветом страны-экспортеры и страны-импортеры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КОНТРОЛЬНЫЕ ВОПРОСЫ.</w:t>
      </w:r>
    </w:p>
    <w:p w:rsidR="00FA3480" w:rsidRPr="00C11706" w:rsidRDefault="00FA3480" w:rsidP="00033DC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Почему о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ресурсообеспеченности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нельзя судить только по размерам запасов?</w:t>
      </w:r>
    </w:p>
    <w:p w:rsidR="00FA3480" w:rsidRPr="00C11706" w:rsidRDefault="00FA3480" w:rsidP="00033DC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Привести примеры стран обеспеченных всеми видами природных ресурсов и стран, не имеющих природного сырья.</w:t>
      </w:r>
    </w:p>
    <w:p w:rsidR="00FA3480" w:rsidRPr="00C11706" w:rsidRDefault="00FA3480" w:rsidP="00033DC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Куда направлены основные грузопотоки топлива и рудного сырья?</w:t>
      </w:r>
    </w:p>
    <w:p w:rsidR="00FA3480" w:rsidRPr="00C11706" w:rsidRDefault="00FA3480" w:rsidP="00033DC6">
      <w:pPr>
        <w:numPr>
          <w:ilvl w:val="0"/>
          <w:numId w:val="6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Какое место занимает Россия на международном сырьевом рынке и чем это объясняется?        </w:t>
      </w:r>
    </w:p>
    <w:p w:rsidR="00FA3480" w:rsidRPr="00C11706" w:rsidRDefault="00FA3480" w:rsidP="00033DC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ОФОРМЛЕНИЕ ОТЧЕТА.</w:t>
      </w:r>
    </w:p>
    <w:p w:rsidR="00FA3480" w:rsidRPr="00C11706" w:rsidRDefault="00FA3480" w:rsidP="00033DC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Сдать контурную карту с выполненной работой.</w:t>
      </w:r>
    </w:p>
    <w:p w:rsidR="00FA3480" w:rsidRPr="00C11706" w:rsidRDefault="00FA3480" w:rsidP="00033DC6">
      <w:pPr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Сдать тетрадь с заполненной таблицей и ответами на контрольные вопросы.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ПРАКТИЧЕСКАЯ РАБОТА № 3.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ТЕМА: </w:t>
      </w:r>
      <w:proofErr w:type="gramStart"/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КОМПЛЕКСНАЯ</w:t>
      </w:r>
      <w:proofErr w:type="gramEnd"/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ХАРАКТКРИСТКА НАСЕЛЕНИЯ СТРАНЫ.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(по выбору преподавателя).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ЗАДАЧИ:</w:t>
      </w:r>
      <w:r w:rsidRPr="00C11706">
        <w:rPr>
          <w:rFonts w:ascii="Times New Roman" w:hAnsi="Times New Roman" w:cs="Times New Roman"/>
          <w:sz w:val="28"/>
          <w:szCs w:val="28"/>
        </w:rPr>
        <w:t>1. Проверить знания и умения студентов составлять комплексную характеристику населения страны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2. Совершенствовать навыки работы с различными  географическими источниками информации,  статистическими </w:t>
      </w:r>
      <w:r>
        <w:rPr>
          <w:rFonts w:ascii="Times New Roman" w:hAnsi="Times New Roman" w:cs="Times New Roman"/>
          <w:sz w:val="28"/>
          <w:szCs w:val="28"/>
        </w:rPr>
        <w:t>данными и специальными картами.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Предварительное домашнее задание</w:t>
      </w:r>
      <w:r w:rsidRPr="00C11706">
        <w:rPr>
          <w:rFonts w:ascii="Times New Roman" w:hAnsi="Times New Roman" w:cs="Times New Roman"/>
          <w:sz w:val="28"/>
          <w:szCs w:val="28"/>
        </w:rPr>
        <w:t xml:space="preserve">: учебник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В.П.Максаковского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«География 10 класс», т.3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Базовые понятия: </w:t>
      </w:r>
      <w:r>
        <w:rPr>
          <w:rFonts w:ascii="Times New Roman" w:hAnsi="Times New Roman" w:cs="Times New Roman"/>
          <w:sz w:val="28"/>
          <w:szCs w:val="28"/>
        </w:rPr>
        <w:t xml:space="preserve">численность население, </w:t>
      </w:r>
      <w:r w:rsidRPr="00C11706">
        <w:rPr>
          <w:rFonts w:ascii="Times New Roman" w:hAnsi="Times New Roman" w:cs="Times New Roman"/>
          <w:sz w:val="28"/>
          <w:szCs w:val="28"/>
        </w:rPr>
        <w:t>воспроизводство населения, дем</w:t>
      </w:r>
      <w:r w:rsidR="00033DC6">
        <w:rPr>
          <w:rFonts w:ascii="Times New Roman" w:hAnsi="Times New Roman" w:cs="Times New Roman"/>
          <w:sz w:val="28"/>
          <w:szCs w:val="28"/>
        </w:rPr>
        <w:t>о</w:t>
      </w:r>
      <w:r w:rsidRPr="00C11706">
        <w:rPr>
          <w:rFonts w:ascii="Times New Roman" w:hAnsi="Times New Roman" w:cs="Times New Roman"/>
          <w:sz w:val="28"/>
          <w:szCs w:val="28"/>
        </w:rPr>
        <w:t>графическая весна, демографическая зима, демографическая политика, миграции, размещение населения, урбанизация, агломерация, мегалополис,  этнический состав населения, мировые религии.</w:t>
      </w:r>
      <w:proofErr w:type="gramEnd"/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Требуемое время: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</w:t>
      </w:r>
      <w:proofErr w:type="gramStart"/>
      <w:r w:rsidR="00F561E5" w:rsidRPr="00F561E5">
        <w:rPr>
          <w:rFonts w:ascii="Times New Roman" w:hAnsi="Times New Roman" w:cs="Times New Roman"/>
          <w:sz w:val="28"/>
          <w:szCs w:val="28"/>
        </w:rPr>
        <w:t>.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FA3480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C11706">
        <w:rPr>
          <w:rFonts w:ascii="Times New Roman" w:hAnsi="Times New Roman" w:cs="Times New Roman"/>
          <w:sz w:val="28"/>
          <w:szCs w:val="28"/>
        </w:rPr>
        <w:t>Политическая карта мира.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2. Географические атласы. 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Учебник география 10 класс.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4. Эле</w:t>
      </w:r>
      <w:r>
        <w:rPr>
          <w:rFonts w:ascii="Times New Roman" w:hAnsi="Times New Roman" w:cs="Times New Roman"/>
          <w:sz w:val="28"/>
          <w:szCs w:val="28"/>
        </w:rPr>
        <w:t>ктронный сборник схем и таблиц.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 ЗАНЯТИЯ.</w:t>
      </w:r>
    </w:p>
    <w:p w:rsidR="00FA3480" w:rsidRPr="00C11706" w:rsidRDefault="00FA3480" w:rsidP="00F561E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необходимые для работы географические карты.</w:t>
      </w:r>
    </w:p>
    <w:p w:rsidR="00FA3480" w:rsidRPr="00C11706" w:rsidRDefault="00FA3480" w:rsidP="00F561E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В электронном сборнике таблиц и схем выбрать необходимый статистический материал.</w:t>
      </w:r>
    </w:p>
    <w:p w:rsidR="00FA3480" w:rsidRPr="00C11706" w:rsidRDefault="00FA3480" w:rsidP="00F561E5">
      <w:pPr>
        <w:numPr>
          <w:ilvl w:val="0"/>
          <w:numId w:val="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Используя данные учебника, электронного атласа, тематических географических карт составить по заданному плану комплексную </w:t>
      </w:r>
      <w:r>
        <w:rPr>
          <w:rFonts w:ascii="Times New Roman" w:hAnsi="Times New Roman" w:cs="Times New Roman"/>
          <w:sz w:val="28"/>
          <w:szCs w:val="28"/>
        </w:rPr>
        <w:t>характеристику населения страны</w:t>
      </w:r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ЗАДАНИЕ: </w:t>
      </w:r>
      <w:r w:rsidRPr="00C11706">
        <w:rPr>
          <w:rFonts w:ascii="Times New Roman" w:hAnsi="Times New Roman" w:cs="Times New Roman"/>
          <w:sz w:val="28"/>
          <w:szCs w:val="28"/>
        </w:rPr>
        <w:t xml:space="preserve">Составить комплексную характеристику населения стран: 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США, Канада, Саудовская Аравия, Иран, Пакистан, Египет, ЮАР, Индия, Китай, Австралия, Бразилия, Мексика, Германия, Франция, Норвегия, Италия, Судан (по выбору преподавателя).</w:t>
      </w:r>
      <w:proofErr w:type="gramEnd"/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Работа выполняется группами по 2 человека.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РАБОТЫ: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«визитную карточку» на форзаце учебника определить численность населения стран</w:t>
      </w:r>
      <w:r w:rsidR="00033DC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тип воспроизводства населения по картосхемам № 13 на стр. 57 учебника и картам атласа.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На основе имеющихся знаний определить о типе воспроизводства сделать вывод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проводимой демографической полите в стране.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Определить половой состав населения.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Определить возрастное соотношение населения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%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данным диаграммы на рис.14, стр.57 учебника.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 карте «Нации и народы» определить национальный состав населения, сделать вывод о принадлежности стран многонациональным или однонациональным странам.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данные карт «Религии мира» определить основное вероисповедание  данной стране.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lastRenderedPageBreak/>
        <w:t xml:space="preserve">Работая с текстом учебника т.3, пункт 3 и картой «Плотность населения» определить размещение населения по территории страны и сделать выводы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основных потоках внутренних и внешних миграций.</w:t>
      </w:r>
    </w:p>
    <w:p w:rsidR="00FA3480" w:rsidRPr="00C11706" w:rsidRDefault="00FA3480" w:rsidP="00F561E5">
      <w:pPr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 рис.17 и 18, на стр.68-69 в учебнике и таблице 3 определить уровень урбанизации, вычислить долю сельского и городского населения, на этой основе сделать вывод о темпах и уровнях урбанизации в стране. Определить крупнейшие города и агломерации страны.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СОДЕРЖАНИЕ ОТЧЕТА.</w:t>
      </w:r>
    </w:p>
    <w:p w:rsidR="00FA3480" w:rsidRPr="00C11706" w:rsidRDefault="00FA3480" w:rsidP="00F561E5">
      <w:pPr>
        <w:pStyle w:val="a8"/>
        <w:numPr>
          <w:ilvl w:val="0"/>
          <w:numId w:val="3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Сдать тетрадь с выполненной комплексной характеристикой населения заданной страны.</w:t>
      </w:r>
    </w:p>
    <w:p w:rsidR="00FA3480" w:rsidRDefault="00FA3480" w:rsidP="00F561E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F561E5">
      <w:pPr>
        <w:pStyle w:val="a8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ПРАКТИЧЕСКАЯ РАБОТА № </w:t>
      </w:r>
      <w:r w:rsidR="00033DC6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Определение различий  в зарубежной Европе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( СУБРЕГИОНЫ).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3692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:</w:t>
      </w:r>
      <w:r w:rsidRPr="00C11706">
        <w:rPr>
          <w:rFonts w:ascii="Times New Roman" w:hAnsi="Times New Roman" w:cs="Times New Roman"/>
          <w:sz w:val="28"/>
          <w:szCs w:val="28"/>
        </w:rPr>
        <w:t xml:space="preserve"> 1</w:t>
      </w:r>
      <w:r w:rsidR="00033DC6">
        <w:rPr>
          <w:rFonts w:ascii="Times New Roman" w:hAnsi="Times New Roman" w:cs="Times New Roman"/>
          <w:sz w:val="28"/>
          <w:szCs w:val="28"/>
        </w:rPr>
        <w:t>.</w:t>
      </w:r>
      <w:r w:rsidRPr="00C11706">
        <w:rPr>
          <w:rFonts w:ascii="Times New Roman" w:hAnsi="Times New Roman" w:cs="Times New Roman"/>
          <w:sz w:val="28"/>
          <w:szCs w:val="28"/>
        </w:rPr>
        <w:t xml:space="preserve"> Выявить географические различия в Зарубежной Европе.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</w:t>
      </w:r>
      <w:r w:rsidR="00033DC6">
        <w:rPr>
          <w:rFonts w:ascii="Times New Roman" w:hAnsi="Times New Roman" w:cs="Times New Roman"/>
          <w:sz w:val="28"/>
          <w:szCs w:val="28"/>
        </w:rPr>
        <w:t>.</w:t>
      </w:r>
      <w:r w:rsidRPr="00C11706">
        <w:rPr>
          <w:rFonts w:ascii="Times New Roman" w:hAnsi="Times New Roman" w:cs="Times New Roman"/>
          <w:sz w:val="28"/>
          <w:szCs w:val="28"/>
        </w:rPr>
        <w:t xml:space="preserve"> Отработать навыки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комплексного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анализ данных.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3.Продолжить формировать общегеографические умения: анализировать картографические и статистические материалы. Формировать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общеучебные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умения: сравнивать, обобщать, слушать, делать выводы.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4. Закреплять на</w:t>
      </w:r>
      <w:r>
        <w:rPr>
          <w:rFonts w:ascii="Times New Roman" w:hAnsi="Times New Roman" w:cs="Times New Roman"/>
          <w:sz w:val="28"/>
          <w:szCs w:val="28"/>
        </w:rPr>
        <w:t xml:space="preserve">выки работы учащихся в группе. 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Базовые понятия: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субрегионы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, экономико-географические и политическое положение, отрасли хозяйства, природно</w:t>
      </w:r>
      <w:r w:rsidR="00033DC6">
        <w:rPr>
          <w:rFonts w:ascii="Times New Roman" w:hAnsi="Times New Roman" w:cs="Times New Roman"/>
          <w:sz w:val="28"/>
          <w:szCs w:val="28"/>
        </w:rPr>
        <w:t>-</w:t>
      </w:r>
      <w:r w:rsidRPr="00C11706">
        <w:rPr>
          <w:rFonts w:ascii="Times New Roman" w:hAnsi="Times New Roman" w:cs="Times New Roman"/>
          <w:sz w:val="28"/>
          <w:szCs w:val="28"/>
        </w:rPr>
        <w:t>ресурсный потенциал, интеграция стран, международное сотрудничество и международные отношения.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Требуемое время 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</w:t>
      </w:r>
      <w:proofErr w:type="gramStart"/>
      <w:r w:rsidR="00F561E5" w:rsidRPr="00F561E5">
        <w:rPr>
          <w:rFonts w:ascii="Times New Roman" w:hAnsi="Times New Roman" w:cs="Times New Roman"/>
          <w:sz w:val="28"/>
          <w:szCs w:val="28"/>
        </w:rPr>
        <w:t>.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proofErr w:type="gramEnd"/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Предварительное домашнее задание:</w:t>
      </w:r>
      <w:r w:rsidRPr="00C11706">
        <w:rPr>
          <w:rFonts w:ascii="Times New Roman" w:hAnsi="Times New Roman" w:cs="Times New Roman"/>
          <w:sz w:val="28"/>
          <w:szCs w:val="28"/>
        </w:rPr>
        <w:t xml:space="preserve"> учебник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В.П.Максаковского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«География 10 класс» тема 6, пункт 1</w:t>
      </w:r>
      <w:r>
        <w:rPr>
          <w:rFonts w:ascii="Times New Roman" w:hAnsi="Times New Roman" w:cs="Times New Roman"/>
          <w:sz w:val="28"/>
          <w:szCs w:val="28"/>
        </w:rPr>
        <w:t xml:space="preserve"> и 2.</w:t>
      </w:r>
    </w:p>
    <w:p w:rsidR="00FA3480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Оборудование: 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C6">
        <w:rPr>
          <w:rFonts w:ascii="Times New Roman" w:hAnsi="Times New Roman" w:cs="Times New Roman"/>
          <w:bCs/>
          <w:sz w:val="28"/>
          <w:szCs w:val="28"/>
        </w:rPr>
        <w:t>1</w:t>
      </w:r>
      <w:r w:rsidR="00033DC6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C11706">
        <w:rPr>
          <w:rFonts w:ascii="Times New Roman" w:hAnsi="Times New Roman" w:cs="Times New Roman"/>
          <w:sz w:val="28"/>
          <w:szCs w:val="28"/>
        </w:rPr>
        <w:t>Политическая и физическая карты Европы.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Учебник «География 10 класс»</w:t>
      </w:r>
    </w:p>
    <w:p w:rsidR="00FA3480" w:rsidRPr="00C11706" w:rsidRDefault="00033DC6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Географические атласы.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1.Знакомство с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целью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поставленной перед группой.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Повторение необходимых понятий и терминов.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Выполнение заданий по изучению нового материала: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самостоятельная работа в группе;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обсуждение в группе.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4. Заполнение таблицы, формулировка выводов.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Отчет группы.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Задание: 1.</w:t>
      </w:r>
      <w:r w:rsidRPr="00C11706">
        <w:rPr>
          <w:rFonts w:ascii="Times New Roman" w:hAnsi="Times New Roman" w:cs="Times New Roman"/>
          <w:sz w:val="28"/>
          <w:szCs w:val="28"/>
        </w:rPr>
        <w:t>Используя карты атласа, электронного учебника, материалы в учебнике на стр.1</w:t>
      </w:r>
      <w:r w:rsidR="00434330">
        <w:rPr>
          <w:rFonts w:ascii="Times New Roman" w:hAnsi="Times New Roman" w:cs="Times New Roman"/>
          <w:sz w:val="28"/>
          <w:szCs w:val="28"/>
        </w:rPr>
        <w:t>6</w:t>
      </w:r>
      <w:r w:rsidRPr="00C11706">
        <w:rPr>
          <w:rFonts w:ascii="Times New Roman" w:hAnsi="Times New Roman" w:cs="Times New Roman"/>
          <w:sz w:val="28"/>
          <w:szCs w:val="28"/>
        </w:rPr>
        <w:t>1-1</w:t>
      </w:r>
      <w:r w:rsidR="00434330">
        <w:rPr>
          <w:rFonts w:ascii="Times New Roman" w:hAnsi="Times New Roman" w:cs="Times New Roman"/>
          <w:sz w:val="28"/>
          <w:szCs w:val="28"/>
        </w:rPr>
        <w:t>64</w:t>
      </w:r>
      <w:r w:rsidRPr="00C11706">
        <w:rPr>
          <w:rFonts w:ascii="Times New Roman" w:hAnsi="Times New Roman" w:cs="Times New Roman"/>
          <w:sz w:val="28"/>
          <w:szCs w:val="28"/>
        </w:rPr>
        <w:t xml:space="preserve"> составить характеристику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Европы: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Северной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, Средней, Южной и Восточной, 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>по плану</w:t>
      </w:r>
      <w:r w:rsidRPr="00C11706">
        <w:rPr>
          <w:rFonts w:ascii="Times New Roman" w:hAnsi="Times New Roman" w:cs="Times New Roman"/>
          <w:sz w:val="28"/>
          <w:szCs w:val="28"/>
        </w:rPr>
        <w:t>: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- критерии выделения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субрегиона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- состав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субрегиона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географическое положение;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обеспеченность природными ресурсами;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особенности природных условий региона;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особенности населения;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ведущие отрасли промышленности и сельского хозяйства;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- проблемы и перспективы развития стран </w:t>
      </w:r>
      <w:r w:rsidR="00033DC6">
        <w:rPr>
          <w:rFonts w:ascii="Times New Roman" w:hAnsi="Times New Roman" w:cs="Times New Roman"/>
          <w:sz w:val="28"/>
          <w:szCs w:val="28"/>
        </w:rPr>
        <w:t>региона</w:t>
      </w:r>
      <w:r w:rsidRPr="00C11706">
        <w:rPr>
          <w:rFonts w:ascii="Times New Roman" w:hAnsi="Times New Roman" w:cs="Times New Roman"/>
          <w:sz w:val="28"/>
          <w:szCs w:val="28"/>
        </w:rPr>
        <w:t>;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- значение региона</w:t>
      </w:r>
      <w:r>
        <w:rPr>
          <w:rFonts w:ascii="Times New Roman" w:hAnsi="Times New Roman" w:cs="Times New Roman"/>
          <w:sz w:val="28"/>
          <w:szCs w:val="28"/>
        </w:rPr>
        <w:t xml:space="preserve"> в экономике Зарубежной Европы.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Характеристика составляется индивидуально и записывается в тетрадь.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ОФОРМЛЕНИЕ ОТЧЕТА.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Pr="00C11706">
        <w:rPr>
          <w:rFonts w:ascii="Times New Roman" w:hAnsi="Times New Roman" w:cs="Times New Roman"/>
          <w:sz w:val="28"/>
          <w:szCs w:val="28"/>
        </w:rPr>
        <w:t xml:space="preserve">Сдать тетрадь с выполненной характеристикой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субрегиона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по заданному плану.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Default="00FA3480" w:rsidP="00F561E5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FA3480" w:rsidRPr="00C11706" w:rsidRDefault="00FA3480" w:rsidP="00F561E5">
      <w:pPr>
        <w:tabs>
          <w:tab w:val="left" w:pos="1095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ПРАКТИЧЕСКАЯ РАБОТА № </w:t>
      </w:r>
      <w:r w:rsidR="00033DC6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«СРАВНИТЕЛЬНАЯ  ХАРАКТЕРИСТИКА  РЕГИОНОВ  ЮГО-ЗАПАДНОЙ И ЮГО-ВОСТОЧНОЙ АЗИИ».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Задачи:  </w:t>
      </w:r>
      <w:r w:rsidRPr="00033DC6">
        <w:rPr>
          <w:rFonts w:ascii="Times New Roman" w:hAnsi="Times New Roman" w:cs="Times New Roman"/>
          <w:bCs/>
          <w:sz w:val="28"/>
          <w:szCs w:val="28"/>
        </w:rPr>
        <w:t>1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.  </w:t>
      </w:r>
      <w:r w:rsidRPr="00C11706">
        <w:rPr>
          <w:rFonts w:ascii="Times New Roman" w:hAnsi="Times New Roman" w:cs="Times New Roman"/>
          <w:sz w:val="28"/>
          <w:szCs w:val="28"/>
        </w:rPr>
        <w:t xml:space="preserve">Рассмотреть своеобразие азиатского региона, особенности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субрегионов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3DC6">
        <w:rPr>
          <w:rFonts w:ascii="Times New Roman" w:hAnsi="Times New Roman" w:cs="Times New Roman"/>
          <w:bCs/>
          <w:sz w:val="28"/>
          <w:szCs w:val="28"/>
        </w:rPr>
        <w:t>2.</w:t>
      </w:r>
      <w:r w:rsidRPr="00C11706">
        <w:rPr>
          <w:rFonts w:ascii="Times New Roman" w:hAnsi="Times New Roman" w:cs="Times New Roman"/>
          <w:sz w:val="28"/>
          <w:szCs w:val="28"/>
        </w:rPr>
        <w:t>Закрепить навыки составления хозяйственной оценки природных ресурсов и  отраслей хозяйства.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3. Совершенствовать навыки самостоятельной работы с картографическими </w:t>
      </w:r>
      <w:r>
        <w:rPr>
          <w:rFonts w:ascii="Times New Roman" w:hAnsi="Times New Roman" w:cs="Times New Roman"/>
          <w:sz w:val="28"/>
          <w:szCs w:val="28"/>
        </w:rPr>
        <w:t>источниками и текстом учебника.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Базовые понятия</w:t>
      </w:r>
      <w:r w:rsidRPr="00C11706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субрегион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>, форма правления, виды природных ресурсов,  страны НИС, страны ОПЭК, отрасль международной специализации, товарное и потребительское сельское хозяйство, аграрная и индуст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C11706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11706">
        <w:rPr>
          <w:rFonts w:ascii="Times New Roman" w:hAnsi="Times New Roman" w:cs="Times New Roman"/>
          <w:sz w:val="28"/>
          <w:szCs w:val="28"/>
        </w:rPr>
        <w:t>льная структура экономики, монокультура.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Требуемое время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</w:t>
      </w:r>
      <w:proofErr w:type="gramStart"/>
      <w:r w:rsidR="00F561E5" w:rsidRPr="00F561E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  <w:proofErr w:type="gramEnd"/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FA3480" w:rsidRPr="00C11706" w:rsidRDefault="00FA3480" w:rsidP="00F561E5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Политическая карта мира.</w:t>
      </w:r>
    </w:p>
    <w:p w:rsidR="00FA3480" w:rsidRPr="00C11706" w:rsidRDefault="00FA3480" w:rsidP="00F561E5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Электронный атлас мира.</w:t>
      </w:r>
    </w:p>
    <w:p w:rsidR="00FA3480" w:rsidRPr="00C11706" w:rsidRDefault="00FA3480" w:rsidP="00F561E5">
      <w:pPr>
        <w:numPr>
          <w:ilvl w:val="0"/>
          <w:numId w:val="1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Географические атласы.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FA3480" w:rsidRPr="00C11706" w:rsidRDefault="00FA3480" w:rsidP="00F561E5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Найти необходимые карты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атласе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мира и нужные статистические данные.</w:t>
      </w:r>
    </w:p>
    <w:p w:rsidR="00FA3480" w:rsidRPr="00C11706" w:rsidRDefault="00FA3480" w:rsidP="00F561E5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Определить особенности </w:t>
      </w:r>
      <w:proofErr w:type="spellStart"/>
      <w:r w:rsidRPr="00C11706">
        <w:rPr>
          <w:rFonts w:ascii="Times New Roman" w:hAnsi="Times New Roman" w:cs="Times New Roman"/>
          <w:sz w:val="28"/>
          <w:szCs w:val="28"/>
        </w:rPr>
        <w:t>природноресурсного</w:t>
      </w:r>
      <w:proofErr w:type="spellEnd"/>
      <w:r w:rsidRPr="00C11706">
        <w:rPr>
          <w:rFonts w:ascii="Times New Roman" w:hAnsi="Times New Roman" w:cs="Times New Roman"/>
          <w:sz w:val="28"/>
          <w:szCs w:val="28"/>
        </w:rPr>
        <w:t xml:space="preserve"> потенциала и специализации хозяйства регионов Азии.</w:t>
      </w:r>
    </w:p>
    <w:p w:rsidR="00FA3480" w:rsidRPr="00C11706" w:rsidRDefault="00FA3480" w:rsidP="00F561E5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Заполнить таблицу в тетради.</w:t>
      </w:r>
    </w:p>
    <w:p w:rsidR="00FA3480" w:rsidRPr="00C11706" w:rsidRDefault="00FA3480" w:rsidP="00F561E5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Сделать вывод о экономико-географических различиях регионов.</w:t>
      </w:r>
    </w:p>
    <w:p w:rsidR="00FA3480" w:rsidRPr="006C3692" w:rsidRDefault="00FA3480" w:rsidP="00F561E5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Ответить на контрольные вопросы.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ЗАДАНИЕ.</w:t>
      </w:r>
    </w:p>
    <w:p w:rsidR="00FA3480" w:rsidRPr="00C11706" w:rsidRDefault="00FA3480" w:rsidP="00F561E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данные учебника, атласа мира и географических карт составить сравнительную характеристику стран Юго-Западной и Юго-Восточной Азии.</w:t>
      </w:r>
    </w:p>
    <w:p w:rsidR="00FA3480" w:rsidRPr="00C11706" w:rsidRDefault="00FA3480" w:rsidP="00F561E5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Дать ответы на контрольные вопросы.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ПЛАН  </w:t>
      </w:r>
      <w:proofErr w:type="gramStart"/>
      <w:r w:rsidRPr="00C11706">
        <w:rPr>
          <w:rFonts w:ascii="Times New Roman" w:hAnsi="Times New Roman" w:cs="Times New Roman"/>
          <w:b/>
          <w:bCs/>
          <w:sz w:val="28"/>
          <w:szCs w:val="28"/>
        </w:rPr>
        <w:t>СРАВНИТЕЛЬНОЙ</w:t>
      </w:r>
      <w:proofErr w:type="gramEnd"/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 ХАРАКТКРИСТИКИРЕГИОНОВ.</w:t>
      </w:r>
    </w:p>
    <w:p w:rsidR="00FA3480" w:rsidRPr="00C11706" w:rsidRDefault="00FA3480" w:rsidP="00F561E5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Выявить различия в географическом положении регионов.</w:t>
      </w:r>
    </w:p>
    <w:p w:rsidR="00FA3480" w:rsidRPr="00C11706" w:rsidRDefault="00FA3480" w:rsidP="00F561E5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Какими природными ресурсами обладают страны. Экологические проблемы регионов.</w:t>
      </w:r>
    </w:p>
    <w:p w:rsidR="00FA3480" w:rsidRPr="00C11706" w:rsidRDefault="00FA3480" w:rsidP="00F561E5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Особенности населения.</w:t>
      </w:r>
    </w:p>
    <w:p w:rsidR="00FA3480" w:rsidRPr="00C11706" w:rsidRDefault="00FA3480" w:rsidP="00F561E5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Отрасли специализации регионов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ПОРЯДОК ВЫПОЛНЕНИЯ РАБОТЫ.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 помощью «визитной карточки»на форзаце учебника найти различия в государственном строе стран, входящих в регион.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карты атласа выявить различия в обеспеченности  природными ресурсами.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На основе текста учебника, физической карты зарубежной Азии, а также карт земельных, водных и агроклиматических ресурсов мира в атласе и таблиц 5 и 7 в «Приложениях» дайте характеристику природных условий для развития сельского хозяйства стран Юго-Западной и Юго-Восточной Азии. В чем состоят различия?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 картам народов и ре</w:t>
      </w:r>
      <w:r w:rsidR="00F561E5">
        <w:rPr>
          <w:rFonts w:ascii="Times New Roman" w:hAnsi="Times New Roman" w:cs="Times New Roman"/>
          <w:sz w:val="28"/>
          <w:szCs w:val="28"/>
        </w:rPr>
        <w:t xml:space="preserve">лигий мира определить различия </w:t>
      </w:r>
      <w:r w:rsidRPr="00C11706">
        <w:rPr>
          <w:rFonts w:ascii="Times New Roman" w:hAnsi="Times New Roman" w:cs="Times New Roman"/>
          <w:sz w:val="28"/>
          <w:szCs w:val="28"/>
        </w:rPr>
        <w:t>и сходство в вероисповедании, а также национальном и расовом составе населения. Укажите общие черты, характеризующие население регионов.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lastRenderedPageBreak/>
        <w:t>По экономической карте определимте ведущие отрасли промышленности стран, выявите их связи с природными ресурсами в регионах.</w:t>
      </w: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Заполните таблицу:</w:t>
      </w:r>
    </w:p>
    <w:tbl>
      <w:tblPr>
        <w:tblW w:w="9720" w:type="dxa"/>
        <w:tblInd w:w="5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40"/>
        <w:gridCol w:w="2520"/>
        <w:gridCol w:w="2340"/>
        <w:gridCol w:w="2520"/>
      </w:tblGrid>
      <w:tr w:rsidR="00FA3480" w:rsidRPr="00FE79BF" w:rsidTr="00F561E5">
        <w:trPr>
          <w:trHeight w:val="540"/>
        </w:trPr>
        <w:tc>
          <w:tcPr>
            <w:tcW w:w="4860" w:type="dxa"/>
            <w:gridSpan w:val="2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 Юго-Западной Азии</w:t>
            </w:r>
          </w:p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60" w:type="dxa"/>
            <w:gridSpan w:val="2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Страны Юго-Восточной Азии</w:t>
            </w:r>
          </w:p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480" w:rsidRPr="00FE79BF" w:rsidTr="00F561E5">
        <w:trPr>
          <w:trHeight w:val="1245"/>
        </w:trPr>
        <w:tc>
          <w:tcPr>
            <w:tcW w:w="2340" w:type="dxa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Общие черты</w:t>
            </w:r>
          </w:p>
        </w:tc>
        <w:tc>
          <w:tcPr>
            <w:tcW w:w="2520" w:type="dxa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Различия</w:t>
            </w:r>
          </w:p>
        </w:tc>
        <w:tc>
          <w:tcPr>
            <w:tcW w:w="2340" w:type="dxa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Общие черты</w:t>
            </w:r>
          </w:p>
        </w:tc>
        <w:tc>
          <w:tcPr>
            <w:tcW w:w="2520" w:type="dxa"/>
          </w:tcPr>
          <w:p w:rsidR="00FA3480" w:rsidRPr="00C11706" w:rsidRDefault="00FA3480" w:rsidP="00F561E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11706">
              <w:rPr>
                <w:rFonts w:ascii="Times New Roman" w:hAnsi="Times New Roman" w:cs="Times New Roman"/>
                <w:sz w:val="28"/>
                <w:szCs w:val="28"/>
              </w:rPr>
              <w:t>различия</w:t>
            </w:r>
          </w:p>
        </w:tc>
      </w:tr>
    </w:tbl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F561E5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 знания по теме «Политическая карта мира» укажите принадлежность стран регионов к ведущим международным организациям.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КОНТРОЛЬНЫЕ ВОПРОСЫ.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 xml:space="preserve">1.Почему плотность населении в странах Юго-Восточной Азии значительно больше, чем 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Юго-Западной?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В чем состоит разница в международной специализации стран данных регионов?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Как сказываются природные условия на специализации хо</w:t>
      </w:r>
      <w:r>
        <w:rPr>
          <w:rFonts w:ascii="Times New Roman" w:hAnsi="Times New Roman" w:cs="Times New Roman"/>
          <w:sz w:val="28"/>
          <w:szCs w:val="28"/>
        </w:rPr>
        <w:t>зяйства регионов?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СОДЕРЖАНИЕ ОТЧЕТА.</w:t>
      </w:r>
    </w:p>
    <w:p w:rsidR="00FA3480" w:rsidRPr="00C11706" w:rsidRDefault="00FA3480" w:rsidP="00F561E5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Сдать тетрадь с заполненной таблицей.</w:t>
      </w:r>
    </w:p>
    <w:p w:rsidR="00FA3480" w:rsidRPr="00C11706" w:rsidRDefault="00FA3480" w:rsidP="00F561E5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Ответить на контрольные вопросы.</w:t>
      </w:r>
    </w:p>
    <w:p w:rsidR="00FA3480" w:rsidRPr="00C11706" w:rsidRDefault="00FA3480" w:rsidP="006C369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FA3480" w:rsidRPr="00C11706" w:rsidRDefault="00FA3480" w:rsidP="006C36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ПРАТИЧЕСКА РАБОТА № </w:t>
      </w:r>
      <w:r w:rsidR="00F561E5">
        <w:rPr>
          <w:rFonts w:ascii="Times New Roman" w:hAnsi="Times New Roman" w:cs="Times New Roman"/>
          <w:b/>
          <w:bCs/>
          <w:sz w:val="28"/>
          <w:szCs w:val="28"/>
        </w:rPr>
        <w:t>6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ТЕМА: « ХАРАКТРСТИКА ВЕДУЩИХ СТРАН ЛАТИНСКОЙ АМЕРИКИ.</w:t>
      </w:r>
    </w:p>
    <w:p w:rsidR="00FA3480" w:rsidRPr="006C3692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ЗАДАЧИ:</w:t>
      </w:r>
      <w:r w:rsidRPr="006C3692">
        <w:rPr>
          <w:rFonts w:ascii="Times New Roman" w:hAnsi="Times New Roman" w:cs="Times New Roman"/>
          <w:sz w:val="28"/>
          <w:szCs w:val="28"/>
        </w:rPr>
        <w:t>1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C11706">
        <w:rPr>
          <w:rFonts w:ascii="Times New Roman" w:hAnsi="Times New Roman" w:cs="Times New Roman"/>
          <w:sz w:val="28"/>
          <w:szCs w:val="28"/>
        </w:rPr>
        <w:t>Показать социально-экономический уровень развития стран Латинской Америки.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Продолжить формировать географические умения: анализировать картографические и статистические материалы, составлять схемы, давать краткую характеристику отраслям.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Формировать умения сравнивать и обобщать,</w:t>
      </w:r>
      <w:r>
        <w:rPr>
          <w:rFonts w:ascii="Times New Roman" w:hAnsi="Times New Roman" w:cs="Times New Roman"/>
          <w:sz w:val="28"/>
          <w:szCs w:val="28"/>
        </w:rPr>
        <w:t xml:space="preserve"> вести конспект, делать выводы.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Базовые понятия: </w:t>
      </w:r>
      <w:r w:rsidRPr="00C11706">
        <w:rPr>
          <w:rFonts w:ascii="Times New Roman" w:hAnsi="Times New Roman" w:cs="Times New Roman"/>
          <w:sz w:val="28"/>
          <w:szCs w:val="28"/>
        </w:rPr>
        <w:t>экономико-географическое положение, форма правления, природно-ресурсный потенциал, отрасли специали</w:t>
      </w:r>
      <w:r>
        <w:rPr>
          <w:rFonts w:ascii="Times New Roman" w:hAnsi="Times New Roman" w:cs="Times New Roman"/>
          <w:sz w:val="28"/>
          <w:szCs w:val="28"/>
        </w:rPr>
        <w:t>зации, международная интеграция</w:t>
      </w:r>
      <w:r w:rsidRPr="00C11706">
        <w:rPr>
          <w:rFonts w:ascii="Times New Roman" w:hAnsi="Times New Roman" w:cs="Times New Roman"/>
          <w:sz w:val="28"/>
          <w:szCs w:val="28"/>
        </w:rPr>
        <w:t>, ТНК,  стран</w:t>
      </w:r>
      <w:proofErr w:type="gramStart"/>
      <w:r w:rsidRPr="00C11706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C11706">
        <w:rPr>
          <w:rFonts w:ascii="Times New Roman" w:hAnsi="Times New Roman" w:cs="Times New Roman"/>
          <w:sz w:val="28"/>
          <w:szCs w:val="28"/>
        </w:rPr>
        <w:t xml:space="preserve"> монокультуры, ложная урбанизация.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Требуемое время </w:t>
      </w:r>
      <w:r w:rsidR="00F561E5" w:rsidRPr="00F561E5">
        <w:rPr>
          <w:rFonts w:ascii="Times New Roman" w:hAnsi="Times New Roman" w:cs="Times New Roman"/>
          <w:sz w:val="28"/>
          <w:szCs w:val="28"/>
        </w:rPr>
        <w:t>1 час.</w:t>
      </w:r>
      <w:r w:rsidRPr="00C11706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</w:p>
    <w:p w:rsidR="00FA3480" w:rsidRPr="00C11706" w:rsidRDefault="00FA3480" w:rsidP="00F561E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Политическая карта мира.</w:t>
      </w:r>
    </w:p>
    <w:p w:rsidR="00FA3480" w:rsidRPr="00C11706" w:rsidRDefault="00FA3480" w:rsidP="00F561E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Учебник «География 10 класс»</w:t>
      </w:r>
    </w:p>
    <w:p w:rsidR="00FA3480" w:rsidRPr="00C11706" w:rsidRDefault="00FA3480" w:rsidP="00F561E5">
      <w:pPr>
        <w:numPr>
          <w:ilvl w:val="0"/>
          <w:numId w:val="27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Географические атласы.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ХОД ЗАНЯТИЯ.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1.</w:t>
      </w:r>
      <w:r w:rsidRPr="00C11706">
        <w:rPr>
          <w:rFonts w:ascii="Times New Roman" w:hAnsi="Times New Roman" w:cs="Times New Roman"/>
          <w:sz w:val="28"/>
          <w:szCs w:val="28"/>
        </w:rPr>
        <w:t>Подобрать необходимые карты и статистически данные.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2. Определить особенности природно-ресурсного потенциала, населения и хозяйства стран.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3. Записать данные  тетрадь в соответствии с планом.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4. Сделать выводы об уровне экономического развития и месте в МГРТ.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ЗАДАНИЕ:</w:t>
      </w:r>
    </w:p>
    <w:p w:rsidR="00FA3480" w:rsidRPr="00C11706" w:rsidRDefault="00FA3480" w:rsidP="00F561E5">
      <w:pPr>
        <w:numPr>
          <w:ilvl w:val="0"/>
          <w:numId w:val="2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В</w:t>
      </w:r>
      <w:r w:rsidRPr="00C11706">
        <w:rPr>
          <w:rFonts w:ascii="Times New Roman" w:hAnsi="Times New Roman" w:cs="Times New Roman"/>
          <w:sz w:val="28"/>
          <w:szCs w:val="28"/>
        </w:rPr>
        <w:t>ыявить особенности населения и хозяйства стран Латинской Америки на примере ведущих стран, относящихся к различным региона</w:t>
      </w:r>
      <w:r w:rsidR="00F561E5">
        <w:rPr>
          <w:rFonts w:ascii="Times New Roman" w:hAnsi="Times New Roman" w:cs="Times New Roman"/>
          <w:sz w:val="28"/>
          <w:szCs w:val="28"/>
        </w:rPr>
        <w:t>м</w:t>
      </w:r>
      <w:r w:rsidRPr="00C11706">
        <w:rPr>
          <w:rFonts w:ascii="Times New Roman" w:hAnsi="Times New Roman" w:cs="Times New Roman"/>
          <w:sz w:val="28"/>
          <w:szCs w:val="28"/>
        </w:rPr>
        <w:t>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1 вариант. </w:t>
      </w:r>
      <w:r w:rsidRPr="00C11706">
        <w:rPr>
          <w:rFonts w:ascii="Times New Roman" w:hAnsi="Times New Roman" w:cs="Times New Roman"/>
          <w:sz w:val="28"/>
          <w:szCs w:val="28"/>
        </w:rPr>
        <w:t>Составить экономико-географическую характеристику Бразилии.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 xml:space="preserve">2 вариант: </w:t>
      </w:r>
      <w:r w:rsidRPr="00C11706">
        <w:rPr>
          <w:rFonts w:ascii="Times New Roman" w:hAnsi="Times New Roman" w:cs="Times New Roman"/>
          <w:sz w:val="28"/>
          <w:szCs w:val="28"/>
        </w:rPr>
        <w:t>Составить экономико-географическую характеристику Чили.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3 вариант:</w:t>
      </w:r>
      <w:r w:rsidRPr="00C11706">
        <w:rPr>
          <w:rFonts w:ascii="Times New Roman" w:hAnsi="Times New Roman" w:cs="Times New Roman"/>
          <w:sz w:val="28"/>
          <w:szCs w:val="28"/>
        </w:rPr>
        <w:t xml:space="preserve"> Составить экономико-географическую характеристику Кубы.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4 вариант:</w:t>
      </w:r>
      <w:r w:rsidRPr="00C11706">
        <w:rPr>
          <w:rFonts w:ascii="Times New Roman" w:hAnsi="Times New Roman" w:cs="Times New Roman"/>
          <w:sz w:val="28"/>
          <w:szCs w:val="28"/>
        </w:rPr>
        <w:t xml:space="preserve"> Составить экономико-географическую характеристику Аргентины.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ПЛАН ХАРАКТЕРИСТИКИ.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1.</w:t>
      </w:r>
      <w:r w:rsidRPr="00C11706">
        <w:rPr>
          <w:rFonts w:ascii="Times New Roman" w:hAnsi="Times New Roman" w:cs="Times New Roman"/>
          <w:sz w:val="28"/>
          <w:szCs w:val="28"/>
        </w:rPr>
        <w:t>Территория, границы, положение, государственный строй.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2.</w:t>
      </w:r>
      <w:r w:rsidRPr="00C11706">
        <w:rPr>
          <w:rFonts w:ascii="Times New Roman" w:hAnsi="Times New Roman" w:cs="Times New Roman"/>
          <w:sz w:val="28"/>
          <w:szCs w:val="28"/>
        </w:rPr>
        <w:t xml:space="preserve"> Природные ресурсы и условия: богатство и разнообразие.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3.</w:t>
      </w:r>
      <w:r w:rsidRPr="00C11706">
        <w:rPr>
          <w:rFonts w:ascii="Times New Roman" w:hAnsi="Times New Roman" w:cs="Times New Roman"/>
          <w:sz w:val="28"/>
          <w:szCs w:val="28"/>
        </w:rPr>
        <w:t xml:space="preserve"> Население: численность, воспроизводство, этнический состав, размещение, особенности урбанизации.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4.</w:t>
      </w:r>
      <w:r w:rsidRPr="00C11706">
        <w:rPr>
          <w:rFonts w:ascii="Times New Roman" w:hAnsi="Times New Roman" w:cs="Times New Roman"/>
          <w:sz w:val="28"/>
          <w:szCs w:val="28"/>
        </w:rPr>
        <w:t xml:space="preserve"> Хозяйство: ведущие отрасли, противоречия в развитии.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5.</w:t>
      </w:r>
      <w:r w:rsidRPr="00C11706">
        <w:rPr>
          <w:rFonts w:ascii="Times New Roman" w:hAnsi="Times New Roman" w:cs="Times New Roman"/>
          <w:sz w:val="28"/>
          <w:szCs w:val="28"/>
        </w:rPr>
        <w:t xml:space="preserve"> Внешнеэкономические связи.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ПОРЯДОК ВЫПОЛНЕНИЯ.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 картам атласа и «визитной карточке» на форзаце учебника определить, положение, границ, государственный строй страны.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карту минеральных ресурсов мира в электронном атласе мира и географических атласах, а также таблицы 3 и 4 в «Приложении», дайте характеристику состава полезных ископаемых.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рис. 12 и 14 учебника и карты естественного прироста населения, конкретизируйте положения учебника, относящиеся к воспроизводству населения.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карты плотности населения, объясните неравномерность размещения населения по территории стран.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lastRenderedPageBreak/>
        <w:t>Используя карты народов мира, определите этнический и религиозный состав населения.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Используя текст учебника и экономическую карту Латинской Америки, определите ведущие отрасли хозяйства в странах.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Определите основные экспортные отрасли в стране.</w:t>
      </w:r>
    </w:p>
    <w:p w:rsidR="00FA3480" w:rsidRPr="00C11706" w:rsidRDefault="00FA3480" w:rsidP="00F561E5">
      <w:pPr>
        <w:numPr>
          <w:ilvl w:val="0"/>
          <w:numId w:val="29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11706">
        <w:rPr>
          <w:rFonts w:ascii="Times New Roman" w:hAnsi="Times New Roman" w:cs="Times New Roman"/>
          <w:sz w:val="28"/>
          <w:szCs w:val="28"/>
        </w:rPr>
        <w:t>По тексту учебника сделайте вывод об основных проблемах экономики стран Латинской Америки.</w:t>
      </w:r>
    </w:p>
    <w:p w:rsidR="00FA3480" w:rsidRPr="00C11706" w:rsidRDefault="00FA3480" w:rsidP="00F561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11706">
        <w:rPr>
          <w:rFonts w:ascii="Times New Roman" w:hAnsi="Times New Roman" w:cs="Times New Roman"/>
          <w:b/>
          <w:bCs/>
          <w:sz w:val="28"/>
          <w:szCs w:val="28"/>
        </w:rPr>
        <w:t>СОДЕРЖАНИЕ ОТЧЕТА.</w:t>
      </w:r>
    </w:p>
    <w:p w:rsidR="00FA3480" w:rsidRPr="00C11706" w:rsidRDefault="00FA3480" w:rsidP="00F561E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561E5">
        <w:rPr>
          <w:rFonts w:ascii="Times New Roman" w:hAnsi="Times New Roman" w:cs="Times New Roman"/>
          <w:bCs/>
          <w:sz w:val="28"/>
          <w:szCs w:val="28"/>
        </w:rPr>
        <w:t>1.</w:t>
      </w:r>
      <w:r w:rsidRPr="00C11706">
        <w:rPr>
          <w:rFonts w:ascii="Times New Roman" w:hAnsi="Times New Roman" w:cs="Times New Roman"/>
          <w:sz w:val="28"/>
          <w:szCs w:val="28"/>
        </w:rPr>
        <w:t>Сдать тетрадь с выполненной экономико-географической характеристикой страны в соответствии с вариантом работы.</w:t>
      </w:r>
    </w:p>
    <w:p w:rsidR="00FA3480" w:rsidRPr="00C11706" w:rsidRDefault="00FA3480" w:rsidP="006C369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A3480" w:rsidRPr="00C11706" w:rsidSect="00EB17F4">
      <w:pgSz w:w="11906" w:h="16838"/>
      <w:pgMar w:top="851" w:right="851" w:bottom="851" w:left="851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857FC"/>
    <w:multiLevelType w:val="hybridMultilevel"/>
    <w:tmpl w:val="1A686A50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C250C5"/>
    <w:multiLevelType w:val="hybridMultilevel"/>
    <w:tmpl w:val="C77C63B0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2678FE"/>
    <w:multiLevelType w:val="hybridMultilevel"/>
    <w:tmpl w:val="27509B1C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6C79F8"/>
    <w:multiLevelType w:val="hybridMultilevel"/>
    <w:tmpl w:val="AF0270A4"/>
    <w:lvl w:ilvl="0" w:tplc="048A602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8D0188C"/>
    <w:multiLevelType w:val="hybridMultilevel"/>
    <w:tmpl w:val="D2F2498A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742980"/>
    <w:multiLevelType w:val="hybridMultilevel"/>
    <w:tmpl w:val="3976F262"/>
    <w:lvl w:ilvl="0" w:tplc="1480D6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D6618E3"/>
    <w:multiLevelType w:val="hybridMultilevel"/>
    <w:tmpl w:val="BA1C3492"/>
    <w:lvl w:ilvl="0" w:tplc="101679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6412B"/>
    <w:multiLevelType w:val="hybridMultilevel"/>
    <w:tmpl w:val="303A9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102BCF"/>
    <w:multiLevelType w:val="hybridMultilevel"/>
    <w:tmpl w:val="99FE0CBC"/>
    <w:lvl w:ilvl="0" w:tplc="1EEEDE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4C3DBF"/>
    <w:multiLevelType w:val="hybridMultilevel"/>
    <w:tmpl w:val="10922194"/>
    <w:lvl w:ilvl="0" w:tplc="948EA1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46A35D0"/>
    <w:multiLevelType w:val="hybridMultilevel"/>
    <w:tmpl w:val="DBE8EE4E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8184D1A"/>
    <w:multiLevelType w:val="hybridMultilevel"/>
    <w:tmpl w:val="0CBE1A6C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8852B88"/>
    <w:multiLevelType w:val="hybridMultilevel"/>
    <w:tmpl w:val="228A8C78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7E637F"/>
    <w:multiLevelType w:val="hybridMultilevel"/>
    <w:tmpl w:val="75EEA3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4292710"/>
    <w:multiLevelType w:val="hybridMultilevel"/>
    <w:tmpl w:val="CDBE9C8C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380406"/>
    <w:multiLevelType w:val="hybridMultilevel"/>
    <w:tmpl w:val="EC9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84E2526"/>
    <w:multiLevelType w:val="hybridMultilevel"/>
    <w:tmpl w:val="C3284E24"/>
    <w:lvl w:ilvl="0" w:tplc="2562A3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D1B41D0"/>
    <w:multiLevelType w:val="hybridMultilevel"/>
    <w:tmpl w:val="64767E04"/>
    <w:lvl w:ilvl="0" w:tplc="ED36D3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DF830C3"/>
    <w:multiLevelType w:val="hybridMultilevel"/>
    <w:tmpl w:val="80D033C4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EC61273"/>
    <w:multiLevelType w:val="hybridMultilevel"/>
    <w:tmpl w:val="C07AB1CA"/>
    <w:lvl w:ilvl="0" w:tplc="534C1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0DD4728"/>
    <w:multiLevelType w:val="hybridMultilevel"/>
    <w:tmpl w:val="E066279E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24C4DF2"/>
    <w:multiLevelType w:val="hybridMultilevel"/>
    <w:tmpl w:val="12349584"/>
    <w:lvl w:ilvl="0" w:tplc="A5BEF1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8585080"/>
    <w:multiLevelType w:val="hybridMultilevel"/>
    <w:tmpl w:val="863AD9C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8BD65A0"/>
    <w:multiLevelType w:val="hybridMultilevel"/>
    <w:tmpl w:val="C14E54A8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4D7BE5"/>
    <w:multiLevelType w:val="hybridMultilevel"/>
    <w:tmpl w:val="1E1C79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8F69BE"/>
    <w:multiLevelType w:val="hybridMultilevel"/>
    <w:tmpl w:val="18A4D566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D4B33EE"/>
    <w:multiLevelType w:val="hybridMultilevel"/>
    <w:tmpl w:val="E61C4754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A4ACD"/>
    <w:multiLevelType w:val="hybridMultilevel"/>
    <w:tmpl w:val="18700400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A196452"/>
    <w:multiLevelType w:val="hybridMultilevel"/>
    <w:tmpl w:val="D318B888"/>
    <w:lvl w:ilvl="0" w:tplc="048A60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F5C4190"/>
    <w:multiLevelType w:val="hybridMultilevel"/>
    <w:tmpl w:val="D5023DB0"/>
    <w:lvl w:ilvl="0" w:tplc="81227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24"/>
  </w:num>
  <w:num w:numId="3">
    <w:abstractNumId w:val="17"/>
  </w:num>
  <w:num w:numId="4">
    <w:abstractNumId w:val="21"/>
  </w:num>
  <w:num w:numId="5">
    <w:abstractNumId w:val="15"/>
  </w:num>
  <w:num w:numId="6">
    <w:abstractNumId w:val="22"/>
  </w:num>
  <w:num w:numId="7">
    <w:abstractNumId w:val="8"/>
  </w:num>
  <w:num w:numId="8">
    <w:abstractNumId w:val="19"/>
  </w:num>
  <w:num w:numId="9">
    <w:abstractNumId w:val="26"/>
  </w:num>
  <w:num w:numId="10">
    <w:abstractNumId w:val="6"/>
  </w:num>
  <w:num w:numId="11">
    <w:abstractNumId w:val="0"/>
  </w:num>
  <w:num w:numId="12">
    <w:abstractNumId w:val="28"/>
  </w:num>
  <w:num w:numId="13">
    <w:abstractNumId w:val="5"/>
  </w:num>
  <w:num w:numId="14">
    <w:abstractNumId w:val="11"/>
  </w:num>
  <w:num w:numId="15">
    <w:abstractNumId w:val="18"/>
  </w:num>
  <w:num w:numId="16">
    <w:abstractNumId w:val="12"/>
  </w:num>
  <w:num w:numId="17">
    <w:abstractNumId w:val="14"/>
  </w:num>
  <w:num w:numId="18">
    <w:abstractNumId w:val="4"/>
  </w:num>
  <w:num w:numId="19">
    <w:abstractNumId w:val="27"/>
  </w:num>
  <w:num w:numId="20">
    <w:abstractNumId w:val="20"/>
  </w:num>
  <w:num w:numId="21">
    <w:abstractNumId w:val="16"/>
  </w:num>
  <w:num w:numId="22">
    <w:abstractNumId w:val="9"/>
  </w:num>
  <w:num w:numId="23">
    <w:abstractNumId w:val="23"/>
  </w:num>
  <w:num w:numId="24">
    <w:abstractNumId w:val="1"/>
  </w:num>
  <w:num w:numId="25">
    <w:abstractNumId w:val="2"/>
  </w:num>
  <w:num w:numId="26">
    <w:abstractNumId w:val="10"/>
  </w:num>
  <w:num w:numId="27">
    <w:abstractNumId w:val="3"/>
  </w:num>
  <w:num w:numId="28">
    <w:abstractNumId w:val="29"/>
  </w:num>
  <w:num w:numId="29">
    <w:abstractNumId w:val="25"/>
  </w:num>
  <w:num w:numId="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C11706"/>
    <w:rsid w:val="00033DC6"/>
    <w:rsid w:val="00080337"/>
    <w:rsid w:val="000A5786"/>
    <w:rsid w:val="000A7B28"/>
    <w:rsid w:val="001B4E26"/>
    <w:rsid w:val="002E0946"/>
    <w:rsid w:val="002E37C8"/>
    <w:rsid w:val="00323EAD"/>
    <w:rsid w:val="003353CB"/>
    <w:rsid w:val="0040707A"/>
    <w:rsid w:val="0041333D"/>
    <w:rsid w:val="00434330"/>
    <w:rsid w:val="004A09ED"/>
    <w:rsid w:val="004D6EB3"/>
    <w:rsid w:val="004D7FED"/>
    <w:rsid w:val="004F49CD"/>
    <w:rsid w:val="00555A93"/>
    <w:rsid w:val="005E598D"/>
    <w:rsid w:val="00624E8A"/>
    <w:rsid w:val="00680345"/>
    <w:rsid w:val="006C33C6"/>
    <w:rsid w:val="006C3692"/>
    <w:rsid w:val="007923FC"/>
    <w:rsid w:val="007A6D9F"/>
    <w:rsid w:val="00847CA0"/>
    <w:rsid w:val="008534CB"/>
    <w:rsid w:val="0089178A"/>
    <w:rsid w:val="00893569"/>
    <w:rsid w:val="008E0B61"/>
    <w:rsid w:val="009807BC"/>
    <w:rsid w:val="00A5316F"/>
    <w:rsid w:val="00A62A2B"/>
    <w:rsid w:val="00B15A85"/>
    <w:rsid w:val="00B40107"/>
    <w:rsid w:val="00B85F04"/>
    <w:rsid w:val="00BC3B6B"/>
    <w:rsid w:val="00C11706"/>
    <w:rsid w:val="00C121F9"/>
    <w:rsid w:val="00C64590"/>
    <w:rsid w:val="00C92F37"/>
    <w:rsid w:val="00C97C32"/>
    <w:rsid w:val="00D51DE7"/>
    <w:rsid w:val="00D729DB"/>
    <w:rsid w:val="00DE300D"/>
    <w:rsid w:val="00DF029C"/>
    <w:rsid w:val="00DF4AFC"/>
    <w:rsid w:val="00E3055D"/>
    <w:rsid w:val="00E76E83"/>
    <w:rsid w:val="00EB17F4"/>
    <w:rsid w:val="00F02585"/>
    <w:rsid w:val="00F05B2D"/>
    <w:rsid w:val="00F5408D"/>
    <w:rsid w:val="00F561E5"/>
    <w:rsid w:val="00F87517"/>
    <w:rsid w:val="00F929FB"/>
    <w:rsid w:val="00FA3480"/>
    <w:rsid w:val="00FB7B0D"/>
    <w:rsid w:val="00FC1525"/>
    <w:rsid w:val="00FE79BF"/>
    <w:rsid w:val="00FF12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9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080337"/>
    <w:pPr>
      <w:keepNext/>
      <w:spacing w:after="0" w:line="240" w:lineRule="auto"/>
      <w:outlineLvl w:val="0"/>
    </w:pPr>
    <w:rPr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080337"/>
    <w:pPr>
      <w:keepNext/>
      <w:spacing w:after="0" w:line="240" w:lineRule="auto"/>
      <w:jc w:val="center"/>
      <w:outlineLvl w:val="1"/>
    </w:pPr>
    <w:rPr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080337"/>
    <w:pPr>
      <w:keepNext/>
      <w:spacing w:after="0" w:line="240" w:lineRule="auto"/>
      <w:jc w:val="center"/>
      <w:outlineLvl w:val="2"/>
    </w:pPr>
    <w:rPr>
      <w:b/>
      <w:bCs/>
      <w:cap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37C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E37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E37C8"/>
    <w:rPr>
      <w:rFonts w:ascii="Cambria" w:hAnsi="Cambria" w:cs="Cambria"/>
      <w:b/>
      <w:bCs/>
      <w:sz w:val="26"/>
      <w:szCs w:val="26"/>
    </w:rPr>
  </w:style>
  <w:style w:type="character" w:styleId="a3">
    <w:name w:val="Emphasis"/>
    <w:basedOn w:val="a0"/>
    <w:uiPriority w:val="99"/>
    <w:qFormat/>
    <w:rsid w:val="00C11706"/>
    <w:rPr>
      <w:i/>
      <w:iCs/>
    </w:rPr>
  </w:style>
  <w:style w:type="character" w:styleId="a4">
    <w:name w:val="Strong"/>
    <w:basedOn w:val="a0"/>
    <w:uiPriority w:val="99"/>
    <w:qFormat/>
    <w:rsid w:val="00C11706"/>
    <w:rPr>
      <w:b/>
      <w:bCs/>
    </w:rPr>
  </w:style>
  <w:style w:type="paragraph" w:styleId="a5">
    <w:name w:val="Normal (Web)"/>
    <w:basedOn w:val="a"/>
    <w:uiPriority w:val="99"/>
    <w:rsid w:val="00C1170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Body Text"/>
    <w:basedOn w:val="a"/>
    <w:link w:val="a7"/>
    <w:uiPriority w:val="99"/>
    <w:rsid w:val="00C11706"/>
    <w:pPr>
      <w:spacing w:after="0" w:line="240" w:lineRule="auto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C11706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C11706"/>
    <w:pPr>
      <w:ind w:left="720"/>
    </w:pPr>
  </w:style>
  <w:style w:type="table" w:styleId="a9">
    <w:name w:val="Table Grid"/>
    <w:basedOn w:val="a1"/>
    <w:uiPriority w:val="59"/>
    <w:locked/>
    <w:rsid w:val="00B15A85"/>
    <w:rPr>
      <w:rFonts w:eastAsia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3DC6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4F49CD"/>
    <w:rPr>
      <w:rFonts w:asciiTheme="minorHAnsi" w:eastAsiaTheme="minorEastAsia" w:hAnsiTheme="minorHAnsi" w:cstheme="minorBidi"/>
    </w:rPr>
  </w:style>
  <w:style w:type="character" w:customStyle="1" w:styleId="31">
    <w:name w:val="Основной текст (3)_"/>
    <w:link w:val="32"/>
    <w:locked/>
    <w:rsid w:val="00847CA0"/>
    <w:rPr>
      <w:sz w:val="30"/>
      <w:szCs w:val="3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847CA0"/>
    <w:pPr>
      <w:widowControl w:val="0"/>
      <w:shd w:val="clear" w:color="auto" w:fill="FFFFFF"/>
      <w:spacing w:after="4920" w:line="0" w:lineRule="atLeast"/>
    </w:pPr>
    <w:rPr>
      <w:rFonts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029C"/>
    <w:pPr>
      <w:spacing w:after="200" w:line="276" w:lineRule="auto"/>
    </w:pPr>
    <w:rPr>
      <w:rFonts w:cs="Calibri"/>
    </w:rPr>
  </w:style>
  <w:style w:type="paragraph" w:styleId="1">
    <w:name w:val="heading 1"/>
    <w:basedOn w:val="a"/>
    <w:next w:val="a"/>
    <w:link w:val="10"/>
    <w:uiPriority w:val="99"/>
    <w:qFormat/>
    <w:locked/>
    <w:rsid w:val="00080337"/>
    <w:pPr>
      <w:keepNext/>
      <w:spacing w:after="0" w:line="240" w:lineRule="auto"/>
      <w:outlineLvl w:val="0"/>
    </w:pPr>
    <w:rPr>
      <w:b/>
      <w:bCs/>
      <w:cap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080337"/>
    <w:pPr>
      <w:keepNext/>
      <w:spacing w:after="0" w:line="240" w:lineRule="auto"/>
      <w:jc w:val="center"/>
      <w:outlineLvl w:val="1"/>
    </w:pPr>
    <w:rPr>
      <w:b/>
      <w:bCs/>
      <w:cap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locked/>
    <w:rsid w:val="00080337"/>
    <w:pPr>
      <w:keepNext/>
      <w:spacing w:after="0" w:line="240" w:lineRule="auto"/>
      <w:jc w:val="center"/>
      <w:outlineLvl w:val="2"/>
    </w:pPr>
    <w:rPr>
      <w:b/>
      <w:bCs/>
      <w:cap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E37C8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E37C8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E37C8"/>
    <w:rPr>
      <w:rFonts w:ascii="Cambria" w:hAnsi="Cambria" w:cs="Cambria"/>
      <w:b/>
      <w:bCs/>
      <w:sz w:val="26"/>
      <w:szCs w:val="26"/>
    </w:rPr>
  </w:style>
  <w:style w:type="character" w:styleId="a3">
    <w:name w:val="Emphasis"/>
    <w:basedOn w:val="a0"/>
    <w:uiPriority w:val="99"/>
    <w:qFormat/>
    <w:rsid w:val="00C11706"/>
    <w:rPr>
      <w:i/>
      <w:iCs/>
    </w:rPr>
  </w:style>
  <w:style w:type="character" w:styleId="a4">
    <w:name w:val="Strong"/>
    <w:basedOn w:val="a0"/>
    <w:uiPriority w:val="99"/>
    <w:qFormat/>
    <w:rsid w:val="00C11706"/>
    <w:rPr>
      <w:b/>
      <w:bCs/>
    </w:rPr>
  </w:style>
  <w:style w:type="paragraph" w:styleId="a5">
    <w:name w:val="Normal (Web)"/>
    <w:basedOn w:val="a"/>
    <w:uiPriority w:val="99"/>
    <w:rsid w:val="00C11706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a6">
    <w:name w:val="Body Text"/>
    <w:basedOn w:val="a"/>
    <w:link w:val="a7"/>
    <w:uiPriority w:val="99"/>
    <w:rsid w:val="00C11706"/>
    <w:pPr>
      <w:spacing w:after="0" w:line="240" w:lineRule="auto"/>
      <w:jc w:val="both"/>
    </w:pPr>
    <w:rPr>
      <w:sz w:val="28"/>
      <w:szCs w:val="28"/>
    </w:rPr>
  </w:style>
  <w:style w:type="character" w:customStyle="1" w:styleId="a7">
    <w:name w:val="Основной текст Знак"/>
    <w:basedOn w:val="a0"/>
    <w:link w:val="a6"/>
    <w:uiPriority w:val="99"/>
    <w:locked/>
    <w:rsid w:val="00C11706"/>
    <w:rPr>
      <w:rFonts w:ascii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99"/>
    <w:qFormat/>
    <w:rsid w:val="00C11706"/>
    <w:pPr>
      <w:ind w:left="720"/>
    </w:pPr>
  </w:style>
  <w:style w:type="table" w:styleId="a9">
    <w:name w:val="Table Grid"/>
    <w:basedOn w:val="a1"/>
    <w:uiPriority w:val="59"/>
    <w:locked/>
    <w:rsid w:val="00B15A85"/>
    <w:rPr>
      <w:rFonts w:eastAsia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033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33DC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675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4244</Words>
  <Characters>24192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Koek</Company>
  <LinksUpToDate>false</LinksUpToDate>
  <CharactersWithSpaces>28380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Екатерина-Олег</dc:creator>
  <cp:lastModifiedBy>1</cp:lastModifiedBy>
  <cp:revision>23</cp:revision>
  <cp:lastPrinted>2015-11-10T07:08:00Z</cp:lastPrinted>
  <dcterms:created xsi:type="dcterms:W3CDTF">2015-11-09T12:58:00Z</dcterms:created>
  <dcterms:modified xsi:type="dcterms:W3CDTF">2019-10-04T08:02:00Z</dcterms:modified>
</cp:coreProperties>
</file>